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64E" w:rsidRPr="00703500" w:rsidRDefault="00271232" w:rsidP="00BA264E">
      <w:pPr>
        <w:ind w:right="-108"/>
        <w:rPr>
          <w:rFonts w:asciiTheme="minorHAnsi" w:hAnsiTheme="minorHAnsi"/>
          <w:b/>
          <w:color w:val="17365D" w:themeColor="text2" w:themeShade="BF"/>
          <w:sz w:val="32"/>
          <w:szCs w:val="32"/>
        </w:rPr>
      </w:pPr>
      <w:r>
        <w:rPr>
          <w:rFonts w:asciiTheme="minorHAnsi" w:hAnsiTheme="minorHAnsi"/>
          <w:b/>
          <w:color w:val="17365D" w:themeColor="text2" w:themeShade="BF"/>
          <w:sz w:val="32"/>
          <w:szCs w:val="32"/>
        </w:rPr>
        <w:t>Bjuvs GF Gymmix</w:t>
      </w:r>
      <w:r w:rsidR="00CF2F0E" w:rsidRPr="00703500">
        <w:rPr>
          <w:rFonts w:asciiTheme="minorHAnsi" w:hAnsiTheme="minorHAnsi"/>
          <w:b/>
          <w:color w:val="17365D" w:themeColor="text2" w:themeShade="BF"/>
          <w:sz w:val="32"/>
          <w:szCs w:val="32"/>
        </w:rPr>
        <w:t xml:space="preserve"> - </w:t>
      </w:r>
      <w:r w:rsidR="00CF2F0E" w:rsidRPr="00AB721C">
        <w:rPr>
          <w:rFonts w:asciiTheme="minorHAnsi" w:hAnsiTheme="minorHAnsi"/>
          <w:b/>
          <w:color w:val="17365D" w:themeColor="text2" w:themeShade="BF"/>
          <w:sz w:val="32"/>
          <w:szCs w:val="32"/>
        </w:rPr>
        <w:t>Värdegrunder</w:t>
      </w:r>
    </w:p>
    <w:p w:rsidR="00CF2F0E" w:rsidRPr="00703500" w:rsidRDefault="00CF2F0E" w:rsidP="004B2FB4">
      <w:pPr>
        <w:pStyle w:val="ListParagraph"/>
        <w:numPr>
          <w:ilvl w:val="0"/>
          <w:numId w:val="4"/>
        </w:numPr>
        <w:ind w:right="-108"/>
        <w:rPr>
          <w:rFonts w:ascii="Calibri" w:hAnsi="Calibri"/>
          <w:sz w:val="22"/>
          <w:szCs w:val="22"/>
          <w:lang w:val="sv-SE"/>
        </w:rPr>
      </w:pPr>
      <w:r w:rsidRPr="00703500">
        <w:rPr>
          <w:rFonts w:ascii="Calibri" w:hAnsi="Calibri"/>
          <w:sz w:val="22"/>
          <w:szCs w:val="22"/>
          <w:lang w:val="sv-SE"/>
        </w:rPr>
        <w:t>Alla ska känn</w:t>
      </w:r>
      <w:r w:rsidR="004B2FB4" w:rsidRPr="00703500">
        <w:rPr>
          <w:rFonts w:ascii="Calibri" w:hAnsi="Calibri"/>
          <w:sz w:val="22"/>
          <w:szCs w:val="22"/>
          <w:lang w:val="sv-SE"/>
        </w:rPr>
        <w:t xml:space="preserve">a </w:t>
      </w:r>
      <w:r w:rsidR="004B2FB4" w:rsidRPr="00AB721C">
        <w:rPr>
          <w:rFonts w:ascii="Calibri" w:hAnsi="Calibri"/>
          <w:b/>
          <w:sz w:val="22"/>
          <w:szCs w:val="22"/>
          <w:lang w:val="sv-SE"/>
        </w:rPr>
        <w:t>glädje</w:t>
      </w:r>
      <w:r w:rsidR="004B2FB4" w:rsidRPr="00703500">
        <w:rPr>
          <w:rFonts w:ascii="Calibri" w:hAnsi="Calibri"/>
          <w:sz w:val="22"/>
          <w:szCs w:val="22"/>
          <w:lang w:val="sv-SE"/>
        </w:rPr>
        <w:t xml:space="preserve"> och gemenskap hos oss.</w:t>
      </w:r>
      <w:r w:rsidR="00775956" w:rsidRPr="00703500">
        <w:rPr>
          <w:rFonts w:ascii="Calibri" w:hAnsi="Calibri"/>
          <w:sz w:val="22"/>
          <w:szCs w:val="22"/>
          <w:lang w:val="sv-SE"/>
        </w:rPr>
        <w:t xml:space="preserve"> Alla engagerade i vår förening </w:t>
      </w:r>
      <w:r w:rsidRPr="00703500">
        <w:rPr>
          <w:rFonts w:ascii="Calibri" w:hAnsi="Calibri"/>
          <w:sz w:val="22"/>
          <w:szCs w:val="22"/>
          <w:lang w:val="sv-SE"/>
        </w:rPr>
        <w:t xml:space="preserve">ska aktivt jobba för att alla </w:t>
      </w:r>
      <w:r w:rsidR="00775956" w:rsidRPr="00703500">
        <w:rPr>
          <w:rFonts w:ascii="Calibri" w:hAnsi="Calibri"/>
          <w:sz w:val="22"/>
          <w:szCs w:val="22"/>
          <w:lang w:val="sv-SE"/>
        </w:rPr>
        <w:t>medlemmar ska ha roligt, mår bra och utvecklas.</w:t>
      </w:r>
    </w:p>
    <w:p w:rsidR="00CF2F0E" w:rsidRPr="00CA5DAB" w:rsidRDefault="00CF2F0E" w:rsidP="004B2FB4">
      <w:pPr>
        <w:pStyle w:val="ListParagraph"/>
        <w:numPr>
          <w:ilvl w:val="0"/>
          <w:numId w:val="4"/>
        </w:numPr>
        <w:ind w:right="-108"/>
        <w:rPr>
          <w:rFonts w:ascii="Calibri" w:hAnsi="Calibri"/>
          <w:sz w:val="22"/>
          <w:szCs w:val="22"/>
          <w:lang w:val="sv-SE"/>
        </w:rPr>
      </w:pPr>
      <w:r w:rsidRPr="00AB721C">
        <w:rPr>
          <w:rFonts w:ascii="Calibri" w:hAnsi="Calibri"/>
          <w:b/>
          <w:sz w:val="22"/>
          <w:szCs w:val="22"/>
          <w:lang w:val="sv-SE"/>
        </w:rPr>
        <w:t>Alla är välkomna</w:t>
      </w:r>
      <w:r w:rsidRPr="00703500">
        <w:rPr>
          <w:rFonts w:ascii="Calibri" w:hAnsi="Calibri"/>
          <w:sz w:val="22"/>
          <w:szCs w:val="22"/>
          <w:lang w:val="sv-SE"/>
        </w:rPr>
        <w:t xml:space="preserve"> hos oss! Alla som vill oavsett nationalitet, etnicitet, religion, ålder, kön ell</w:t>
      </w:r>
      <w:r w:rsidRPr="00CA5DAB">
        <w:rPr>
          <w:rFonts w:ascii="Calibri" w:hAnsi="Calibri"/>
          <w:sz w:val="22"/>
          <w:szCs w:val="22"/>
          <w:lang w:val="sv-SE"/>
        </w:rPr>
        <w:t>er sexuell läggning samt fysiska eller psykiska förutsättningar.</w:t>
      </w:r>
    </w:p>
    <w:p w:rsidR="004B2FB4" w:rsidRPr="00703500" w:rsidRDefault="004B2FB4" w:rsidP="004B2FB4">
      <w:pPr>
        <w:pStyle w:val="ListParagraph"/>
        <w:numPr>
          <w:ilvl w:val="0"/>
          <w:numId w:val="4"/>
        </w:numPr>
        <w:ind w:right="-108"/>
        <w:rPr>
          <w:rFonts w:ascii="Calibri" w:hAnsi="Calibri"/>
          <w:sz w:val="22"/>
          <w:szCs w:val="22"/>
          <w:lang w:val="sv-SE"/>
        </w:rPr>
      </w:pPr>
      <w:r w:rsidRPr="00703500">
        <w:rPr>
          <w:rFonts w:ascii="Calibri" w:hAnsi="Calibri"/>
          <w:sz w:val="22"/>
          <w:szCs w:val="22"/>
          <w:lang w:val="sv-SE"/>
        </w:rPr>
        <w:t xml:space="preserve">Hos oss har </w:t>
      </w:r>
      <w:r w:rsidRPr="00AB721C">
        <w:rPr>
          <w:rFonts w:ascii="Calibri" w:hAnsi="Calibri"/>
          <w:b/>
          <w:sz w:val="22"/>
          <w:szCs w:val="22"/>
          <w:lang w:val="sv-SE"/>
        </w:rPr>
        <w:t>alla medlemmars röst lika värde</w:t>
      </w:r>
      <w:r w:rsidRPr="00703500">
        <w:rPr>
          <w:rFonts w:ascii="Calibri" w:hAnsi="Calibri"/>
          <w:sz w:val="22"/>
          <w:szCs w:val="22"/>
          <w:lang w:val="sv-SE"/>
        </w:rPr>
        <w:t>, hos oss får alla som deltar i vår verksamhet vara med och bestämma och ta ett ansvar för vår verksamhet. Bakgrund eller kön har ingen betydelse hos oss, alla har lika värde.</w:t>
      </w:r>
    </w:p>
    <w:p w:rsidR="00BA264E" w:rsidRPr="00703500" w:rsidRDefault="004B2FB4" w:rsidP="00BA264E">
      <w:pPr>
        <w:pStyle w:val="ListParagraph"/>
        <w:numPr>
          <w:ilvl w:val="0"/>
          <w:numId w:val="4"/>
        </w:numPr>
        <w:ind w:right="-108"/>
        <w:rPr>
          <w:rFonts w:ascii="Calibri" w:hAnsi="Calibri"/>
          <w:sz w:val="22"/>
          <w:szCs w:val="22"/>
          <w:lang w:val="sv-SE"/>
        </w:rPr>
      </w:pPr>
      <w:r w:rsidRPr="00703500">
        <w:rPr>
          <w:rFonts w:ascii="Calibri" w:hAnsi="Calibri"/>
          <w:sz w:val="22"/>
          <w:szCs w:val="22"/>
          <w:lang w:val="sv-SE"/>
        </w:rPr>
        <w:t xml:space="preserve">Vår förening har </w:t>
      </w:r>
      <w:r w:rsidRPr="00AB721C">
        <w:rPr>
          <w:rFonts w:ascii="Calibri" w:hAnsi="Calibri"/>
          <w:b/>
          <w:sz w:val="22"/>
          <w:szCs w:val="22"/>
          <w:lang w:val="sv-SE"/>
        </w:rPr>
        <w:t>Nolltolerans</w:t>
      </w:r>
      <w:r w:rsidRPr="00703500">
        <w:rPr>
          <w:rFonts w:ascii="Calibri" w:hAnsi="Calibri"/>
          <w:sz w:val="22"/>
          <w:szCs w:val="22"/>
          <w:lang w:val="sv-SE"/>
        </w:rPr>
        <w:t xml:space="preserve"> gentemot oärlighet, mobbing, trakasserier, doping, fusk eller våld såväl inom vår verksamhet som utanför.</w:t>
      </w:r>
    </w:p>
    <w:p w:rsidR="00BA264E" w:rsidRPr="003648B9" w:rsidRDefault="00BA264E" w:rsidP="004B2FB4">
      <w:pPr>
        <w:pStyle w:val="ListParagraph"/>
        <w:numPr>
          <w:ilvl w:val="0"/>
          <w:numId w:val="5"/>
        </w:numPr>
        <w:ind w:right="-108"/>
        <w:rPr>
          <w:rFonts w:ascii="Calibri" w:hAnsi="Calibri"/>
          <w:sz w:val="22"/>
          <w:szCs w:val="22"/>
          <w:lang w:val="sv-SE"/>
        </w:rPr>
      </w:pPr>
      <w:r w:rsidRPr="003648B9">
        <w:rPr>
          <w:rFonts w:ascii="Calibri" w:hAnsi="Calibri"/>
          <w:sz w:val="22"/>
          <w:szCs w:val="22"/>
          <w:lang w:val="sv-SE"/>
        </w:rPr>
        <w:t xml:space="preserve">Vi ska bibehålla en </w:t>
      </w:r>
      <w:r w:rsidRPr="00AB721C">
        <w:rPr>
          <w:rFonts w:ascii="Calibri" w:hAnsi="Calibri"/>
          <w:b/>
          <w:sz w:val="22"/>
          <w:szCs w:val="22"/>
          <w:lang w:val="sv-SE"/>
        </w:rPr>
        <w:t>god föreningskänsla</w:t>
      </w:r>
      <w:r w:rsidRPr="003648B9">
        <w:rPr>
          <w:rFonts w:ascii="Calibri" w:hAnsi="Calibri"/>
          <w:sz w:val="22"/>
          <w:szCs w:val="22"/>
          <w:lang w:val="sv-SE"/>
        </w:rPr>
        <w:t>.</w:t>
      </w:r>
    </w:p>
    <w:p w:rsidR="00BA264E" w:rsidRPr="003648B9" w:rsidRDefault="00BA264E" w:rsidP="004B2FB4">
      <w:pPr>
        <w:pStyle w:val="ListParagraph"/>
        <w:numPr>
          <w:ilvl w:val="0"/>
          <w:numId w:val="5"/>
        </w:numPr>
        <w:ind w:right="-108"/>
        <w:rPr>
          <w:rFonts w:ascii="Calibri" w:hAnsi="Calibri"/>
          <w:sz w:val="22"/>
          <w:szCs w:val="22"/>
          <w:lang w:val="sv-SE"/>
        </w:rPr>
      </w:pPr>
      <w:r w:rsidRPr="003648B9">
        <w:rPr>
          <w:rFonts w:ascii="Calibri" w:hAnsi="Calibri"/>
          <w:sz w:val="22"/>
          <w:szCs w:val="22"/>
          <w:lang w:val="sv-SE"/>
        </w:rPr>
        <w:t>Vi ska vä</w:t>
      </w:r>
      <w:r w:rsidR="004B2FB4" w:rsidRPr="003648B9">
        <w:rPr>
          <w:rFonts w:ascii="Calibri" w:hAnsi="Calibri"/>
          <w:sz w:val="22"/>
          <w:szCs w:val="22"/>
          <w:lang w:val="sv-SE"/>
        </w:rPr>
        <w:t>rna om den sociala gemenskapen, för alla!</w:t>
      </w:r>
    </w:p>
    <w:p w:rsidR="00BA264E" w:rsidRPr="003648B9" w:rsidRDefault="00BA264E" w:rsidP="004B2FB4">
      <w:pPr>
        <w:pStyle w:val="ListParagraph"/>
        <w:numPr>
          <w:ilvl w:val="0"/>
          <w:numId w:val="5"/>
        </w:numPr>
        <w:ind w:right="-108"/>
        <w:rPr>
          <w:rFonts w:ascii="Calibri" w:hAnsi="Calibri"/>
          <w:sz w:val="22"/>
          <w:szCs w:val="22"/>
          <w:lang w:val="sv-SE"/>
        </w:rPr>
      </w:pPr>
      <w:r w:rsidRPr="003648B9">
        <w:rPr>
          <w:rFonts w:ascii="Calibri" w:hAnsi="Calibri"/>
          <w:sz w:val="22"/>
          <w:szCs w:val="22"/>
          <w:lang w:val="sv-SE"/>
        </w:rPr>
        <w:t>Vi gör så att alla ska trivas och känna sig välkomna i vår förening.</w:t>
      </w:r>
    </w:p>
    <w:p w:rsidR="00BA264E" w:rsidRPr="003648B9" w:rsidRDefault="00BA264E" w:rsidP="004B2FB4">
      <w:pPr>
        <w:pStyle w:val="ListParagraph"/>
        <w:numPr>
          <w:ilvl w:val="0"/>
          <w:numId w:val="5"/>
        </w:numPr>
        <w:ind w:right="-108"/>
        <w:rPr>
          <w:rFonts w:ascii="Calibri" w:hAnsi="Calibri"/>
          <w:sz w:val="22"/>
          <w:szCs w:val="22"/>
          <w:lang w:val="sv-SE"/>
        </w:rPr>
      </w:pPr>
      <w:r w:rsidRPr="003648B9">
        <w:rPr>
          <w:rFonts w:ascii="Calibri" w:hAnsi="Calibri"/>
          <w:sz w:val="22"/>
          <w:szCs w:val="22"/>
          <w:lang w:val="sv-SE"/>
        </w:rPr>
        <w:t xml:space="preserve">Vi ska skapa en attraktiv och </w:t>
      </w:r>
      <w:r w:rsidR="004B2FB4" w:rsidRPr="003648B9">
        <w:rPr>
          <w:rFonts w:ascii="Calibri" w:hAnsi="Calibri"/>
          <w:sz w:val="22"/>
          <w:szCs w:val="22"/>
          <w:lang w:val="sv-SE"/>
        </w:rPr>
        <w:t>ärlig hållbar verksamhet, dit man längtar!</w:t>
      </w:r>
    </w:p>
    <w:p w:rsidR="00952594" w:rsidRDefault="00952594" w:rsidP="00032860">
      <w:pPr>
        <w:spacing w:after="200"/>
        <w:rPr>
          <w:rFonts w:ascii="Calibri" w:hAnsi="Calibri"/>
          <w:color w:val="000000"/>
          <w:sz w:val="28"/>
          <w:szCs w:val="22"/>
        </w:rPr>
      </w:pPr>
    </w:p>
    <w:p w:rsidR="00032860" w:rsidRPr="00703500" w:rsidRDefault="00032860" w:rsidP="00703500">
      <w:pPr>
        <w:ind w:right="-108"/>
        <w:rPr>
          <w:rFonts w:ascii="Calibri" w:hAnsi="Calibri"/>
          <w:sz w:val="22"/>
          <w:szCs w:val="22"/>
        </w:rPr>
      </w:pPr>
      <w:r w:rsidRPr="00703500">
        <w:rPr>
          <w:rFonts w:ascii="Calibri" w:hAnsi="Calibri"/>
          <w:sz w:val="22"/>
          <w:szCs w:val="22"/>
        </w:rPr>
        <w:t>Verksamheten drivs ideellt och med frivilliga insatser. Gemenskap</w:t>
      </w:r>
      <w:r w:rsidR="009C75F8" w:rsidRPr="00703500">
        <w:rPr>
          <w:rFonts w:ascii="Calibri" w:hAnsi="Calibri"/>
          <w:sz w:val="22"/>
          <w:szCs w:val="22"/>
        </w:rPr>
        <w:t xml:space="preserve">, </w:t>
      </w:r>
      <w:r w:rsidRPr="00703500">
        <w:rPr>
          <w:rFonts w:ascii="Calibri" w:hAnsi="Calibri"/>
          <w:sz w:val="22"/>
          <w:szCs w:val="22"/>
        </w:rPr>
        <w:t xml:space="preserve"> glädje och </w:t>
      </w:r>
      <w:r w:rsidR="009C75F8" w:rsidRPr="00703500">
        <w:rPr>
          <w:rFonts w:ascii="Calibri" w:hAnsi="Calibri"/>
          <w:sz w:val="22"/>
          <w:szCs w:val="22"/>
        </w:rPr>
        <w:t xml:space="preserve">ett enormt </w:t>
      </w:r>
      <w:r w:rsidRPr="00703500">
        <w:rPr>
          <w:rFonts w:ascii="Calibri" w:hAnsi="Calibri"/>
          <w:sz w:val="22"/>
          <w:szCs w:val="22"/>
        </w:rPr>
        <w:t xml:space="preserve">engagemang är grunden i vårt arbete. </w:t>
      </w:r>
    </w:p>
    <w:p w:rsidR="0078790D" w:rsidRPr="00703500" w:rsidRDefault="0078790D" w:rsidP="00703500">
      <w:pPr>
        <w:ind w:right="-108"/>
        <w:rPr>
          <w:rFonts w:ascii="Calibri" w:hAnsi="Calibri"/>
          <w:sz w:val="22"/>
          <w:szCs w:val="22"/>
        </w:rPr>
      </w:pPr>
      <w:r w:rsidRPr="00703500">
        <w:rPr>
          <w:rFonts w:ascii="Calibri" w:hAnsi="Calibri"/>
          <w:sz w:val="22"/>
          <w:szCs w:val="22"/>
        </w:rPr>
        <w:t>Föreningen tar kraftigt avstånd från doping, droger, alla former av rasmism och mobbing.</w:t>
      </w:r>
    </w:p>
    <w:tbl>
      <w:tblPr>
        <w:tblW w:w="12000" w:type="dxa"/>
        <w:jc w:val="center"/>
        <w:tblCellMar>
          <w:left w:w="0" w:type="dxa"/>
          <w:right w:w="0" w:type="dxa"/>
        </w:tblCellMar>
        <w:tblLook w:val="04A0" w:firstRow="1" w:lastRow="0" w:firstColumn="1" w:lastColumn="0" w:noHBand="0" w:noVBand="1"/>
      </w:tblPr>
      <w:tblGrid>
        <w:gridCol w:w="12000"/>
      </w:tblGrid>
      <w:tr w:rsidR="0078790D" w:rsidTr="0078790D">
        <w:trPr>
          <w:jc w:val="center"/>
        </w:trPr>
        <w:tc>
          <w:tcPr>
            <w:tcW w:w="0" w:type="auto"/>
            <w:hideMark/>
          </w:tcPr>
          <w:p w:rsidR="0078790D" w:rsidRDefault="0078790D">
            <w:pPr>
              <w:rPr>
                <w:rFonts w:ascii="Arial" w:hAnsi="Arial" w:cs="Arial"/>
                <w:color w:val="000000"/>
                <w:sz w:val="16"/>
                <w:szCs w:val="16"/>
              </w:rPr>
            </w:pPr>
          </w:p>
        </w:tc>
      </w:tr>
    </w:tbl>
    <w:p w:rsidR="00032860" w:rsidRPr="00703500" w:rsidRDefault="00032860" w:rsidP="00032860">
      <w:pPr>
        <w:spacing w:after="200"/>
        <w:rPr>
          <w:color w:val="000000"/>
          <w:sz w:val="22"/>
          <w:szCs w:val="22"/>
        </w:rPr>
      </w:pPr>
      <w:r w:rsidRPr="00703500">
        <w:rPr>
          <w:rFonts w:ascii="Calibri" w:hAnsi="Calibri"/>
          <w:color w:val="000000"/>
          <w:sz w:val="22"/>
          <w:szCs w:val="22"/>
        </w:rPr>
        <w:t>Vi är certifierade av Svenska Gymnastikförbundet</w:t>
      </w:r>
      <w:r w:rsidR="009C75F8" w:rsidRPr="00703500">
        <w:rPr>
          <w:rFonts w:ascii="Calibri" w:hAnsi="Calibri"/>
          <w:color w:val="000000"/>
          <w:sz w:val="22"/>
          <w:szCs w:val="22"/>
        </w:rPr>
        <w:t xml:space="preserve">, som </w:t>
      </w:r>
      <w:r w:rsidR="009C75F8" w:rsidRPr="00703500">
        <w:rPr>
          <w:rFonts w:ascii="Calibri" w:hAnsi="Calibri"/>
          <w:b/>
          <w:color w:val="365F91" w:themeColor="accent1" w:themeShade="BF"/>
          <w:sz w:val="22"/>
          <w:szCs w:val="22"/>
        </w:rPr>
        <w:t>Gymmix-förening</w:t>
      </w:r>
    </w:p>
    <w:p w:rsidR="00032860" w:rsidRPr="00703500" w:rsidRDefault="00032860" w:rsidP="00032860">
      <w:pPr>
        <w:spacing w:after="200"/>
        <w:rPr>
          <w:rFonts w:ascii="Calibri" w:hAnsi="Calibri"/>
          <w:color w:val="000000"/>
          <w:sz w:val="22"/>
          <w:szCs w:val="22"/>
        </w:rPr>
      </w:pPr>
      <w:r w:rsidRPr="00703500">
        <w:rPr>
          <w:rFonts w:ascii="Calibri" w:hAnsi="Calibri"/>
          <w:color w:val="000000"/>
          <w:sz w:val="22"/>
          <w:szCs w:val="22"/>
        </w:rPr>
        <w:t>Vi ingår även i</w:t>
      </w:r>
      <w:r w:rsidRPr="00703500">
        <w:rPr>
          <w:rFonts w:ascii="Calibri" w:hAnsi="Calibri"/>
          <w:color w:val="0000C0"/>
          <w:sz w:val="22"/>
          <w:szCs w:val="22"/>
        </w:rPr>
        <w:t>"</w:t>
      </w:r>
      <w:hyperlink r:id="rId8" w:history="1">
        <w:r w:rsidRPr="00703500">
          <w:rPr>
            <w:rStyle w:val="Hyperlink"/>
            <w:rFonts w:ascii="Calibri" w:hAnsi="Calibri"/>
            <w:color w:val="0000C0"/>
            <w:sz w:val="22"/>
            <w:szCs w:val="22"/>
          </w:rPr>
          <w:t>Gymnastiken Syd Vill"</w:t>
        </w:r>
      </w:hyperlink>
      <w:r w:rsidRPr="00703500">
        <w:rPr>
          <w:rFonts w:ascii="Calibri" w:hAnsi="Calibri"/>
          <w:color w:val="F79646" w:themeColor="accent6"/>
          <w:sz w:val="22"/>
          <w:szCs w:val="22"/>
        </w:rPr>
        <w:t> </w:t>
      </w:r>
      <w:r w:rsidRPr="00703500">
        <w:rPr>
          <w:rFonts w:ascii="Calibri" w:hAnsi="Calibri"/>
          <w:color w:val="000000"/>
          <w:sz w:val="22"/>
          <w:szCs w:val="22"/>
        </w:rPr>
        <w:t>där</w:t>
      </w:r>
      <w:r w:rsidR="009C75F8" w:rsidRPr="00703500">
        <w:rPr>
          <w:rFonts w:ascii="Calibri" w:hAnsi="Calibri"/>
          <w:color w:val="000000"/>
          <w:sz w:val="22"/>
          <w:szCs w:val="22"/>
        </w:rPr>
        <w:t xml:space="preserve"> vi</w:t>
      </w:r>
      <w:r w:rsidRPr="00703500">
        <w:rPr>
          <w:rFonts w:ascii="Calibri" w:hAnsi="Calibri"/>
          <w:color w:val="000000"/>
          <w:sz w:val="22"/>
          <w:szCs w:val="22"/>
        </w:rPr>
        <w:t xml:space="preserve"> under </w:t>
      </w:r>
      <w:r w:rsidR="002C3965">
        <w:rPr>
          <w:rFonts w:ascii="Calibri" w:hAnsi="Calibri"/>
          <w:color w:val="000000"/>
          <w:sz w:val="22"/>
          <w:szCs w:val="22"/>
        </w:rPr>
        <w:t>16/17</w:t>
      </w:r>
      <w:r w:rsidRPr="00703500">
        <w:rPr>
          <w:rFonts w:ascii="Calibri" w:hAnsi="Calibri"/>
          <w:color w:val="000000"/>
          <w:sz w:val="22"/>
          <w:szCs w:val="22"/>
        </w:rPr>
        <w:t xml:space="preserve"> kommer att </w:t>
      </w:r>
      <w:r w:rsidR="00AF6B04">
        <w:rPr>
          <w:rFonts w:ascii="Calibri" w:hAnsi="Calibri"/>
          <w:color w:val="000000"/>
          <w:sz w:val="22"/>
          <w:szCs w:val="22"/>
        </w:rPr>
        <w:t>fortsätta</w:t>
      </w:r>
      <w:r w:rsidRPr="00703500">
        <w:rPr>
          <w:rFonts w:ascii="Calibri" w:hAnsi="Calibri"/>
          <w:color w:val="000000"/>
          <w:sz w:val="22"/>
          <w:szCs w:val="22"/>
        </w:rPr>
        <w:t xml:space="preserve"> vårt arbete med Gymnastikförbundets Vision 2020.</w:t>
      </w:r>
    </w:p>
    <w:p w:rsidR="00745614" w:rsidRDefault="00745614" w:rsidP="00032860">
      <w:pPr>
        <w:spacing w:after="200"/>
        <w:rPr>
          <w:rFonts w:ascii="Calibri" w:hAnsi="Calibri"/>
          <w:b/>
          <w:color w:val="17365D" w:themeColor="text2" w:themeShade="BF"/>
          <w:sz w:val="28"/>
          <w:szCs w:val="22"/>
          <w:u w:val="single"/>
        </w:rPr>
      </w:pPr>
    </w:p>
    <w:p w:rsidR="00032860" w:rsidRPr="00952594" w:rsidRDefault="00EF69E0" w:rsidP="00032860">
      <w:pPr>
        <w:spacing w:after="200"/>
        <w:rPr>
          <w:rFonts w:ascii="Calibri" w:hAnsi="Calibri"/>
          <w:b/>
          <w:color w:val="17365D" w:themeColor="text2" w:themeShade="BF"/>
          <w:sz w:val="28"/>
          <w:szCs w:val="22"/>
          <w:u w:val="single"/>
        </w:rPr>
      </w:pPr>
      <w:r>
        <w:rPr>
          <w:rFonts w:ascii="Calibri" w:hAnsi="Calibri"/>
          <w:b/>
          <w:color w:val="17365D" w:themeColor="text2" w:themeShade="BF"/>
          <w:sz w:val="28"/>
          <w:szCs w:val="22"/>
          <w:u w:val="single"/>
        </w:rPr>
        <w:t>Bjuvs Gymnastikförening</w:t>
      </w:r>
      <w:r w:rsidR="00032860" w:rsidRPr="00952594">
        <w:rPr>
          <w:rFonts w:ascii="Calibri" w:hAnsi="Calibri"/>
          <w:b/>
          <w:color w:val="17365D" w:themeColor="text2" w:themeShade="BF"/>
          <w:sz w:val="28"/>
          <w:szCs w:val="22"/>
          <w:u w:val="single"/>
        </w:rPr>
        <w:t xml:space="preserve"> erbjuder: </w:t>
      </w:r>
    </w:p>
    <w:p w:rsidR="00032860" w:rsidRPr="00703500" w:rsidRDefault="00032860" w:rsidP="00032860">
      <w:pPr>
        <w:pStyle w:val="ListParagraph"/>
        <w:numPr>
          <w:ilvl w:val="0"/>
          <w:numId w:val="2"/>
        </w:numPr>
        <w:rPr>
          <w:rFonts w:ascii="Calibri" w:hAnsi="Calibri"/>
          <w:sz w:val="22"/>
          <w:szCs w:val="22"/>
          <w:lang w:val="sv-SE"/>
        </w:rPr>
      </w:pPr>
      <w:r w:rsidRPr="00703500">
        <w:rPr>
          <w:rFonts w:ascii="Calibri" w:hAnsi="Calibri"/>
          <w:sz w:val="22"/>
          <w:szCs w:val="22"/>
          <w:lang w:val="sv-SE"/>
        </w:rPr>
        <w:t>Gruppträning för vuxna</w:t>
      </w:r>
    </w:p>
    <w:p w:rsidR="00E436E8" w:rsidRPr="00703500" w:rsidRDefault="00E436E8" w:rsidP="00E436E8">
      <w:pPr>
        <w:pStyle w:val="ListParagraph"/>
        <w:numPr>
          <w:ilvl w:val="0"/>
          <w:numId w:val="2"/>
        </w:numPr>
        <w:rPr>
          <w:rFonts w:ascii="Calibri" w:hAnsi="Calibri"/>
          <w:sz w:val="22"/>
          <w:szCs w:val="22"/>
          <w:lang w:val="sv-SE"/>
        </w:rPr>
      </w:pPr>
      <w:r w:rsidRPr="00703500">
        <w:rPr>
          <w:rFonts w:ascii="Calibri" w:hAnsi="Calibri"/>
          <w:sz w:val="22"/>
          <w:szCs w:val="22"/>
          <w:lang w:val="sv-SE"/>
        </w:rPr>
        <w:t>Sommargruppträning</w:t>
      </w:r>
    </w:p>
    <w:p w:rsidR="00E436E8" w:rsidRDefault="00E436E8" w:rsidP="00032860">
      <w:pPr>
        <w:pStyle w:val="ListParagraph"/>
        <w:numPr>
          <w:ilvl w:val="0"/>
          <w:numId w:val="2"/>
        </w:numPr>
        <w:rPr>
          <w:rFonts w:ascii="Calibri" w:hAnsi="Calibri"/>
          <w:sz w:val="22"/>
          <w:szCs w:val="22"/>
          <w:lang w:val="sv-SE"/>
        </w:rPr>
      </w:pPr>
      <w:r w:rsidRPr="00703500">
        <w:rPr>
          <w:rFonts w:ascii="Calibri" w:hAnsi="Calibri"/>
          <w:sz w:val="22"/>
          <w:szCs w:val="22"/>
          <w:lang w:val="sv-SE"/>
        </w:rPr>
        <w:t>Spinningverksamhet</w:t>
      </w:r>
    </w:p>
    <w:p w:rsidR="00CA5DAB" w:rsidRPr="00703500" w:rsidRDefault="002C3965" w:rsidP="00032860">
      <w:pPr>
        <w:pStyle w:val="ListParagraph"/>
        <w:numPr>
          <w:ilvl w:val="0"/>
          <w:numId w:val="2"/>
        </w:numPr>
        <w:rPr>
          <w:rFonts w:ascii="Calibri" w:hAnsi="Calibri"/>
          <w:sz w:val="22"/>
          <w:szCs w:val="22"/>
          <w:lang w:val="sv-SE"/>
        </w:rPr>
      </w:pPr>
      <w:r>
        <w:rPr>
          <w:rFonts w:ascii="Calibri" w:hAnsi="Calibri"/>
          <w:sz w:val="22"/>
          <w:szCs w:val="22"/>
          <w:lang w:val="sv-SE"/>
        </w:rPr>
        <w:t>Familjegympa 0</w:t>
      </w:r>
      <w:r w:rsidR="00CA5DAB">
        <w:rPr>
          <w:rFonts w:ascii="Calibri" w:hAnsi="Calibri"/>
          <w:sz w:val="22"/>
          <w:szCs w:val="22"/>
          <w:lang w:val="sv-SE"/>
        </w:rPr>
        <w:t>-3 år</w:t>
      </w:r>
    </w:p>
    <w:p w:rsidR="00032860" w:rsidRPr="00703500" w:rsidRDefault="00032860" w:rsidP="00032860">
      <w:pPr>
        <w:pStyle w:val="ListParagraph"/>
        <w:numPr>
          <w:ilvl w:val="0"/>
          <w:numId w:val="2"/>
        </w:numPr>
        <w:rPr>
          <w:rFonts w:ascii="Calibri" w:hAnsi="Calibri"/>
          <w:sz w:val="22"/>
          <w:szCs w:val="22"/>
          <w:lang w:val="sv-SE"/>
        </w:rPr>
      </w:pPr>
      <w:r w:rsidRPr="00703500">
        <w:rPr>
          <w:rFonts w:ascii="Calibri" w:hAnsi="Calibri"/>
          <w:sz w:val="22"/>
          <w:szCs w:val="22"/>
          <w:lang w:val="sv-SE"/>
        </w:rPr>
        <w:t>Bamse verksamhet för barn ålder 3-5 år</w:t>
      </w:r>
    </w:p>
    <w:p w:rsidR="00032860" w:rsidRPr="00703500" w:rsidRDefault="00032860" w:rsidP="00032860">
      <w:pPr>
        <w:pStyle w:val="ListParagraph"/>
        <w:numPr>
          <w:ilvl w:val="0"/>
          <w:numId w:val="2"/>
        </w:numPr>
        <w:rPr>
          <w:rFonts w:ascii="Calibri" w:hAnsi="Calibri"/>
          <w:sz w:val="22"/>
          <w:szCs w:val="22"/>
          <w:lang w:val="sv-SE"/>
        </w:rPr>
      </w:pPr>
      <w:r w:rsidRPr="00703500">
        <w:rPr>
          <w:rFonts w:ascii="Calibri" w:hAnsi="Calibri"/>
          <w:sz w:val="22"/>
          <w:szCs w:val="22"/>
          <w:lang w:val="sv-SE"/>
        </w:rPr>
        <w:t>PowerKidz 3-5 år</w:t>
      </w:r>
    </w:p>
    <w:p w:rsidR="00032860" w:rsidRPr="00703500" w:rsidRDefault="00032860" w:rsidP="00032860">
      <w:pPr>
        <w:pStyle w:val="ListParagraph"/>
        <w:numPr>
          <w:ilvl w:val="0"/>
          <w:numId w:val="2"/>
        </w:numPr>
        <w:rPr>
          <w:rFonts w:ascii="Calibri" w:hAnsi="Calibri"/>
          <w:sz w:val="22"/>
          <w:szCs w:val="22"/>
          <w:lang w:val="sv-SE"/>
        </w:rPr>
      </w:pPr>
      <w:r w:rsidRPr="00703500">
        <w:rPr>
          <w:rFonts w:ascii="Calibri" w:hAnsi="Calibri"/>
          <w:sz w:val="22"/>
          <w:szCs w:val="22"/>
          <w:lang w:val="sv-SE"/>
        </w:rPr>
        <w:t xml:space="preserve">Barngympa 6-7 år, 8-10 år, </w:t>
      </w:r>
    </w:p>
    <w:p w:rsidR="00032860" w:rsidRPr="00703500" w:rsidRDefault="00032860" w:rsidP="00032860">
      <w:pPr>
        <w:pStyle w:val="ListParagraph"/>
        <w:numPr>
          <w:ilvl w:val="0"/>
          <w:numId w:val="1"/>
        </w:numPr>
        <w:rPr>
          <w:rFonts w:ascii="Calibri" w:hAnsi="Calibri"/>
          <w:sz w:val="22"/>
          <w:szCs w:val="22"/>
          <w:lang w:val="sv-SE"/>
        </w:rPr>
      </w:pPr>
      <w:r w:rsidRPr="00703500">
        <w:rPr>
          <w:rFonts w:ascii="Calibri" w:hAnsi="Calibri"/>
          <w:sz w:val="22"/>
          <w:szCs w:val="22"/>
          <w:lang w:val="sv-SE"/>
        </w:rPr>
        <w:t>Ungdomsgympa 11- år</w:t>
      </w:r>
    </w:p>
    <w:p w:rsidR="00032860" w:rsidRPr="00703500" w:rsidRDefault="00032860" w:rsidP="00032860">
      <w:pPr>
        <w:pStyle w:val="ListParagraph"/>
        <w:numPr>
          <w:ilvl w:val="0"/>
          <w:numId w:val="1"/>
        </w:numPr>
        <w:rPr>
          <w:rFonts w:ascii="Calibri" w:hAnsi="Calibri"/>
          <w:sz w:val="22"/>
          <w:szCs w:val="22"/>
          <w:lang w:val="sv-SE"/>
        </w:rPr>
      </w:pPr>
      <w:r w:rsidRPr="00703500">
        <w:rPr>
          <w:rFonts w:ascii="Calibri" w:hAnsi="Calibri"/>
          <w:sz w:val="22"/>
          <w:szCs w:val="22"/>
          <w:lang w:val="sv-SE"/>
        </w:rPr>
        <w:t>Fortbildning för våra instruktörer</w:t>
      </w:r>
    </w:p>
    <w:p w:rsidR="00032860" w:rsidRPr="00703500" w:rsidRDefault="00032860" w:rsidP="00032860">
      <w:pPr>
        <w:pStyle w:val="ListParagraph"/>
        <w:numPr>
          <w:ilvl w:val="0"/>
          <w:numId w:val="1"/>
        </w:numPr>
        <w:rPr>
          <w:rFonts w:ascii="Calibri" w:hAnsi="Calibri"/>
          <w:sz w:val="22"/>
          <w:szCs w:val="22"/>
          <w:lang w:val="sv-SE"/>
        </w:rPr>
      </w:pPr>
      <w:r w:rsidRPr="00703500">
        <w:rPr>
          <w:rFonts w:ascii="Calibri" w:hAnsi="Calibri"/>
          <w:sz w:val="22"/>
          <w:szCs w:val="22"/>
          <w:lang w:val="sv-SE"/>
        </w:rPr>
        <w:t>FAR-utbildningar, HLR utbildningar för instruktörer, styrelse och värdar</w:t>
      </w:r>
    </w:p>
    <w:p w:rsidR="00032860" w:rsidRPr="00703500" w:rsidRDefault="00032860" w:rsidP="00032860">
      <w:pPr>
        <w:pStyle w:val="ListParagraph"/>
        <w:numPr>
          <w:ilvl w:val="0"/>
          <w:numId w:val="1"/>
        </w:numPr>
        <w:spacing w:after="200"/>
        <w:rPr>
          <w:rFonts w:ascii="Calibri" w:hAnsi="Calibri"/>
          <w:sz w:val="22"/>
          <w:szCs w:val="22"/>
          <w:lang w:val="sv-SE"/>
        </w:rPr>
      </w:pPr>
      <w:r w:rsidRPr="00703500">
        <w:rPr>
          <w:rFonts w:ascii="Calibri" w:hAnsi="Calibri"/>
          <w:sz w:val="22"/>
          <w:szCs w:val="22"/>
          <w:lang w:val="sv-SE"/>
        </w:rPr>
        <w:t>Regelbundna träffar med styrelse och instruktörer och värdar</w:t>
      </w:r>
    </w:p>
    <w:p w:rsidR="00350A96" w:rsidRDefault="00350A96" w:rsidP="00157EE3">
      <w:pPr>
        <w:spacing w:after="200"/>
        <w:rPr>
          <w:rFonts w:ascii="Calibri" w:hAnsi="Calibri" w:cs="Arial"/>
          <w:color w:val="000000"/>
          <w:sz w:val="28"/>
          <w:szCs w:val="22"/>
          <w:lang w:eastAsia="en-GB"/>
        </w:rPr>
      </w:pPr>
    </w:p>
    <w:p w:rsidR="00703500" w:rsidRDefault="00703500" w:rsidP="00157EE3">
      <w:pPr>
        <w:spacing w:after="200"/>
        <w:rPr>
          <w:rFonts w:asciiTheme="minorHAnsi" w:hAnsiTheme="minorHAnsi"/>
          <w:b/>
          <w:color w:val="17365D" w:themeColor="text2" w:themeShade="BF"/>
          <w:sz w:val="36"/>
          <w:szCs w:val="32"/>
        </w:rPr>
      </w:pPr>
    </w:p>
    <w:p w:rsidR="00580799" w:rsidRPr="00703500" w:rsidRDefault="00580799" w:rsidP="00703500">
      <w:pPr>
        <w:ind w:right="-108"/>
        <w:rPr>
          <w:rFonts w:asciiTheme="minorHAnsi" w:hAnsiTheme="minorHAnsi"/>
          <w:b/>
          <w:color w:val="17365D" w:themeColor="text2" w:themeShade="BF"/>
          <w:sz w:val="32"/>
          <w:szCs w:val="32"/>
        </w:rPr>
      </w:pPr>
      <w:r w:rsidRPr="00703500">
        <w:rPr>
          <w:rFonts w:asciiTheme="minorHAnsi" w:hAnsiTheme="minorHAnsi"/>
          <w:b/>
          <w:color w:val="17365D" w:themeColor="text2" w:themeShade="BF"/>
          <w:sz w:val="32"/>
          <w:szCs w:val="32"/>
        </w:rPr>
        <w:lastRenderedPageBreak/>
        <w:t>Verksamhetsidé – Gymmix Vuxenträning</w:t>
      </w:r>
    </w:p>
    <w:p w:rsidR="00157EE3" w:rsidRPr="00703500" w:rsidRDefault="00157EE3" w:rsidP="00157EE3">
      <w:pPr>
        <w:spacing w:after="200"/>
        <w:rPr>
          <w:rFonts w:ascii="Calibri" w:hAnsi="Calibri"/>
          <w:color w:val="000000"/>
          <w:sz w:val="22"/>
          <w:szCs w:val="22"/>
        </w:rPr>
      </w:pPr>
      <w:r w:rsidRPr="00703500">
        <w:rPr>
          <w:rFonts w:ascii="Calibri" w:hAnsi="Calibri"/>
          <w:color w:val="000000"/>
          <w:sz w:val="22"/>
          <w:szCs w:val="22"/>
        </w:rPr>
        <w:t>Vår verksamhet riktar sig till mä</w:t>
      </w:r>
      <w:r w:rsidR="00580799" w:rsidRPr="00703500">
        <w:rPr>
          <w:rFonts w:ascii="Calibri" w:hAnsi="Calibri"/>
          <w:color w:val="000000"/>
          <w:sz w:val="22"/>
          <w:szCs w:val="22"/>
        </w:rPr>
        <w:t xml:space="preserve">nniskor i </w:t>
      </w:r>
      <w:r w:rsidR="005C5CF1" w:rsidRPr="00703500">
        <w:rPr>
          <w:rFonts w:ascii="Calibri" w:hAnsi="Calibri"/>
          <w:color w:val="000000"/>
          <w:sz w:val="22"/>
          <w:szCs w:val="22"/>
        </w:rPr>
        <w:t>alla åldrar. D</w:t>
      </w:r>
      <w:r w:rsidR="00580799" w:rsidRPr="00703500">
        <w:rPr>
          <w:rFonts w:ascii="Calibri" w:hAnsi="Calibri"/>
          <w:color w:val="000000"/>
          <w:sz w:val="22"/>
          <w:szCs w:val="22"/>
        </w:rPr>
        <w:t xml:space="preserve">et ges </w:t>
      </w:r>
      <w:r w:rsidRPr="00703500">
        <w:rPr>
          <w:rFonts w:ascii="Calibri" w:hAnsi="Calibri"/>
          <w:color w:val="000000"/>
          <w:sz w:val="22"/>
          <w:szCs w:val="22"/>
        </w:rPr>
        <w:t>möjlighet att träna efter egen förmåga på ett roligt och inspirerande sätt. Vi erbjuder varierade</w:t>
      </w:r>
      <w:r w:rsidR="00AF6B04">
        <w:rPr>
          <w:rFonts w:ascii="Calibri" w:hAnsi="Calibri"/>
          <w:color w:val="000000"/>
          <w:sz w:val="22"/>
          <w:szCs w:val="22"/>
        </w:rPr>
        <w:t xml:space="preserve"> gruppträning</w:t>
      </w:r>
      <w:r w:rsidRPr="00703500">
        <w:rPr>
          <w:rFonts w:ascii="Calibri" w:hAnsi="Calibri"/>
          <w:color w:val="000000"/>
          <w:sz w:val="22"/>
          <w:szCs w:val="22"/>
        </w:rPr>
        <w:t xml:space="preserve"> nära dig på olika tider</w:t>
      </w:r>
      <w:r w:rsidR="00446432" w:rsidRPr="00703500">
        <w:rPr>
          <w:rFonts w:ascii="Calibri" w:hAnsi="Calibri"/>
          <w:color w:val="000000"/>
          <w:sz w:val="22"/>
          <w:szCs w:val="22"/>
        </w:rPr>
        <w:t xml:space="preserve">, </w:t>
      </w:r>
      <w:r w:rsidR="009C75F8" w:rsidRPr="00703500">
        <w:rPr>
          <w:rFonts w:ascii="Calibri" w:hAnsi="Calibri"/>
          <w:color w:val="000000"/>
          <w:sz w:val="22"/>
          <w:szCs w:val="22"/>
        </w:rPr>
        <w:t>såväl vardagar som under helgen, för att så många som möjligt ska få möjlighet att träna med oss.</w:t>
      </w:r>
    </w:p>
    <w:p w:rsidR="005C5CF1" w:rsidRPr="00703500" w:rsidRDefault="005C5CF1" w:rsidP="00157EE3">
      <w:pPr>
        <w:spacing w:after="200"/>
        <w:rPr>
          <w:rFonts w:ascii="Calibri" w:hAnsi="Calibri"/>
          <w:color w:val="000000"/>
          <w:sz w:val="22"/>
          <w:szCs w:val="22"/>
        </w:rPr>
      </w:pPr>
      <w:r w:rsidRPr="00703500">
        <w:rPr>
          <w:rFonts w:ascii="Calibri" w:hAnsi="Calibri"/>
          <w:color w:val="000000"/>
          <w:sz w:val="22"/>
          <w:szCs w:val="22"/>
        </w:rPr>
        <w:t xml:space="preserve">Vårt utbud riktar sig till både den som vill komma igång efter skada, genom FAR, eller den träningsvana </w:t>
      </w:r>
      <w:r w:rsidR="00300CCD" w:rsidRPr="00703500">
        <w:rPr>
          <w:rFonts w:ascii="Calibri" w:hAnsi="Calibri"/>
          <w:color w:val="000000"/>
          <w:sz w:val="22"/>
          <w:szCs w:val="22"/>
        </w:rPr>
        <w:t>i våra styrkepass.</w:t>
      </w:r>
    </w:p>
    <w:p w:rsidR="00300CCD" w:rsidRPr="00703500" w:rsidRDefault="00300CCD" w:rsidP="00157EE3">
      <w:pPr>
        <w:spacing w:after="200"/>
        <w:rPr>
          <w:rFonts w:ascii="Calibri" w:hAnsi="Calibri"/>
          <w:color w:val="000000"/>
          <w:sz w:val="22"/>
          <w:szCs w:val="22"/>
        </w:rPr>
      </w:pPr>
      <w:r w:rsidRPr="00703500">
        <w:rPr>
          <w:rFonts w:ascii="Calibri" w:hAnsi="Calibri"/>
          <w:color w:val="000000"/>
          <w:sz w:val="22"/>
          <w:szCs w:val="22"/>
        </w:rPr>
        <w:t>Inriktningar</w:t>
      </w:r>
      <w:r w:rsidR="002C3965">
        <w:rPr>
          <w:rFonts w:ascii="Calibri" w:hAnsi="Calibri"/>
          <w:color w:val="000000"/>
          <w:sz w:val="22"/>
          <w:szCs w:val="22"/>
        </w:rPr>
        <w:t>na är breda med, RyggGympa, NybörjarYoga</w:t>
      </w:r>
      <w:r w:rsidRPr="00703500">
        <w:rPr>
          <w:rFonts w:ascii="Calibri" w:hAnsi="Calibri"/>
          <w:color w:val="000000"/>
          <w:sz w:val="22"/>
          <w:szCs w:val="22"/>
        </w:rPr>
        <w:t>, MedelGympa, MedelGympaLätt, Core</w:t>
      </w:r>
      <w:r w:rsidR="00AF6B04">
        <w:rPr>
          <w:rFonts w:ascii="Calibri" w:hAnsi="Calibri"/>
          <w:color w:val="000000"/>
          <w:sz w:val="22"/>
          <w:szCs w:val="22"/>
        </w:rPr>
        <w:t>, Tabata, Rumblebag, Yoga, HIIT,</w:t>
      </w:r>
      <w:r w:rsidRPr="00703500">
        <w:rPr>
          <w:rFonts w:ascii="Calibri" w:hAnsi="Calibri"/>
          <w:color w:val="000000"/>
          <w:sz w:val="22"/>
          <w:szCs w:val="22"/>
        </w:rPr>
        <w:t xml:space="preserve"> LatinMoves, BodyUse, </w:t>
      </w:r>
      <w:r w:rsidR="002C3965">
        <w:rPr>
          <w:rFonts w:ascii="Calibri" w:hAnsi="Calibri"/>
          <w:color w:val="000000"/>
          <w:sz w:val="22"/>
          <w:szCs w:val="22"/>
        </w:rPr>
        <w:t>Pilates</w:t>
      </w:r>
      <w:r w:rsidRPr="00703500">
        <w:rPr>
          <w:rFonts w:ascii="Calibri" w:hAnsi="Calibri"/>
          <w:color w:val="000000"/>
          <w:sz w:val="22"/>
          <w:szCs w:val="22"/>
        </w:rPr>
        <w:t xml:space="preserve"> SpinningInter</w:t>
      </w:r>
      <w:r w:rsidR="006062F8">
        <w:rPr>
          <w:rFonts w:ascii="Calibri" w:hAnsi="Calibri"/>
          <w:color w:val="000000"/>
          <w:sz w:val="22"/>
          <w:szCs w:val="22"/>
        </w:rPr>
        <w:t>v</w:t>
      </w:r>
      <w:r w:rsidRPr="00703500">
        <w:rPr>
          <w:rFonts w:ascii="Calibri" w:hAnsi="Calibri"/>
          <w:color w:val="000000"/>
          <w:sz w:val="22"/>
          <w:szCs w:val="22"/>
        </w:rPr>
        <w:t>all, Spinning</w:t>
      </w:r>
      <w:r w:rsidR="002C3965">
        <w:rPr>
          <w:rFonts w:ascii="Calibri" w:hAnsi="Calibri"/>
          <w:color w:val="000000"/>
          <w:sz w:val="22"/>
          <w:szCs w:val="22"/>
        </w:rPr>
        <w:t>, Step</w:t>
      </w:r>
    </w:p>
    <w:p w:rsidR="00157EE3" w:rsidRPr="00703500" w:rsidRDefault="00157EE3" w:rsidP="00157EE3">
      <w:pPr>
        <w:spacing w:after="200"/>
        <w:rPr>
          <w:color w:val="000000"/>
          <w:sz w:val="22"/>
          <w:szCs w:val="22"/>
        </w:rPr>
      </w:pPr>
      <w:r w:rsidRPr="00703500">
        <w:rPr>
          <w:rFonts w:ascii="Calibri" w:hAnsi="Calibri"/>
          <w:color w:val="000000"/>
          <w:sz w:val="22"/>
          <w:szCs w:val="22"/>
        </w:rPr>
        <w:t xml:space="preserve">Vi har välutbildade instruktörer, enligt Svenska Gymnastikförbundets utbildningsnormer, vilket leder till säker och lustfylld träning. </w:t>
      </w:r>
      <w:r w:rsidRPr="00703500">
        <w:rPr>
          <w:rFonts w:ascii="Calibri" w:hAnsi="Calibri"/>
          <w:color w:val="000000"/>
          <w:sz w:val="22"/>
          <w:szCs w:val="22"/>
        </w:rPr>
        <w:br/>
        <w:t xml:space="preserve">Regelbundet kvalitetssäkrar vi våra instruktörer enligt vissa specifika specifikationer. </w:t>
      </w:r>
    </w:p>
    <w:p w:rsidR="00157EE3" w:rsidRPr="00703500" w:rsidRDefault="00157EE3" w:rsidP="00157EE3">
      <w:pPr>
        <w:spacing w:after="200"/>
        <w:rPr>
          <w:rFonts w:ascii="Calibri" w:hAnsi="Calibri"/>
          <w:color w:val="000000"/>
          <w:sz w:val="22"/>
          <w:szCs w:val="22"/>
        </w:rPr>
      </w:pPr>
      <w:r w:rsidRPr="00703500">
        <w:rPr>
          <w:rFonts w:ascii="Calibri" w:hAnsi="Calibri"/>
          <w:color w:val="000000"/>
          <w:sz w:val="22"/>
          <w:szCs w:val="22"/>
        </w:rPr>
        <w:t>Med personligt engagemang och positiv energi, sporrar de ti</w:t>
      </w:r>
      <w:r w:rsidR="002C3965">
        <w:rPr>
          <w:rFonts w:ascii="Calibri" w:hAnsi="Calibri"/>
          <w:color w:val="000000"/>
          <w:sz w:val="22"/>
          <w:szCs w:val="22"/>
        </w:rPr>
        <w:t xml:space="preserve">ll en vi-känsla på </w:t>
      </w:r>
      <w:r w:rsidR="00446432" w:rsidRPr="00703500">
        <w:rPr>
          <w:rFonts w:ascii="Calibri" w:hAnsi="Calibri"/>
          <w:color w:val="000000"/>
          <w:sz w:val="22"/>
          <w:szCs w:val="22"/>
        </w:rPr>
        <w:t>golvet, där Alla ska känna sig ”hemma”</w:t>
      </w:r>
      <w:r w:rsidR="00E436E8" w:rsidRPr="00703500">
        <w:rPr>
          <w:rFonts w:ascii="Calibri" w:hAnsi="Calibri"/>
          <w:color w:val="000000"/>
          <w:sz w:val="22"/>
          <w:szCs w:val="22"/>
        </w:rPr>
        <w:t>.</w:t>
      </w:r>
    </w:p>
    <w:p w:rsidR="00157EE3" w:rsidRPr="00703500" w:rsidRDefault="00157EE3" w:rsidP="00E436E8">
      <w:pPr>
        <w:spacing w:after="200"/>
        <w:ind w:left="60"/>
        <w:rPr>
          <w:rFonts w:ascii="Calibri" w:hAnsi="Calibri"/>
          <w:color w:val="000000"/>
          <w:sz w:val="22"/>
          <w:szCs w:val="22"/>
        </w:rPr>
      </w:pPr>
      <w:r w:rsidRPr="00703500">
        <w:rPr>
          <w:rFonts w:ascii="Calibri" w:hAnsi="Calibri"/>
          <w:color w:val="000000"/>
          <w:sz w:val="22"/>
          <w:szCs w:val="22"/>
        </w:rPr>
        <w:t>Vi erbjuder</w:t>
      </w:r>
      <w:r w:rsidR="00E436E8" w:rsidRPr="00703500">
        <w:rPr>
          <w:rFonts w:ascii="Calibri" w:hAnsi="Calibri"/>
          <w:color w:val="000000"/>
          <w:sz w:val="22"/>
          <w:szCs w:val="22"/>
        </w:rPr>
        <w:t xml:space="preserve"> ständigt</w:t>
      </w:r>
      <w:r w:rsidRPr="00703500">
        <w:rPr>
          <w:rFonts w:ascii="Calibri" w:hAnsi="Calibri"/>
          <w:color w:val="000000"/>
          <w:sz w:val="22"/>
          <w:szCs w:val="22"/>
        </w:rPr>
        <w:t xml:space="preserve"> nya träningsformer i en förening som är i </w:t>
      </w:r>
      <w:r w:rsidR="00E436E8" w:rsidRPr="00703500">
        <w:rPr>
          <w:rFonts w:ascii="Calibri" w:hAnsi="Calibri"/>
          <w:color w:val="000000"/>
          <w:sz w:val="22"/>
          <w:szCs w:val="22"/>
        </w:rPr>
        <w:t xml:space="preserve">konstant </w:t>
      </w:r>
      <w:r w:rsidRPr="00703500">
        <w:rPr>
          <w:rFonts w:ascii="Calibri" w:hAnsi="Calibri"/>
          <w:color w:val="000000"/>
          <w:sz w:val="22"/>
          <w:szCs w:val="22"/>
        </w:rPr>
        <w:t>utveckling framåt.</w:t>
      </w:r>
    </w:p>
    <w:p w:rsidR="00157EE3" w:rsidRPr="00703500" w:rsidRDefault="00157EE3" w:rsidP="00157EE3">
      <w:pPr>
        <w:spacing w:after="200"/>
        <w:rPr>
          <w:rFonts w:ascii="Calibri" w:hAnsi="Calibri"/>
          <w:color w:val="000000"/>
          <w:sz w:val="22"/>
          <w:szCs w:val="22"/>
        </w:rPr>
      </w:pPr>
      <w:r w:rsidRPr="00703500">
        <w:rPr>
          <w:rFonts w:ascii="Calibri" w:hAnsi="Calibri"/>
          <w:color w:val="000000"/>
          <w:sz w:val="22"/>
          <w:szCs w:val="22"/>
        </w:rPr>
        <w:t xml:space="preserve">Vi vill att våra aktiva skall känna delaktighet och en familjär gemenskap i föreningen. </w:t>
      </w:r>
    </w:p>
    <w:p w:rsidR="00157EE3" w:rsidRPr="00703500" w:rsidRDefault="00157EE3" w:rsidP="00157EE3">
      <w:pPr>
        <w:spacing w:after="200"/>
        <w:rPr>
          <w:rFonts w:ascii="Calibri" w:hAnsi="Calibri"/>
          <w:color w:val="000000"/>
          <w:sz w:val="22"/>
          <w:szCs w:val="22"/>
        </w:rPr>
      </w:pPr>
      <w:r w:rsidRPr="00703500">
        <w:rPr>
          <w:rFonts w:ascii="Calibri" w:hAnsi="Calibri"/>
          <w:color w:val="000000"/>
          <w:sz w:val="22"/>
          <w:szCs w:val="22"/>
        </w:rPr>
        <w:t xml:space="preserve">Med varierande pass där det ges alternativa övningar får deltagarna möjlighet till att träna </w:t>
      </w:r>
      <w:r w:rsidR="00E436E8" w:rsidRPr="00703500">
        <w:rPr>
          <w:rFonts w:ascii="Calibri" w:hAnsi="Calibri"/>
          <w:color w:val="000000"/>
          <w:sz w:val="22"/>
          <w:szCs w:val="22"/>
        </w:rPr>
        <w:t xml:space="preserve">helt </w:t>
      </w:r>
      <w:r w:rsidRPr="00703500">
        <w:rPr>
          <w:rFonts w:ascii="Calibri" w:hAnsi="Calibri"/>
          <w:color w:val="000000"/>
          <w:sz w:val="22"/>
          <w:szCs w:val="22"/>
        </w:rPr>
        <w:t>efter den egna förmågan.</w:t>
      </w:r>
    </w:p>
    <w:p w:rsidR="00157EE3" w:rsidRPr="00703500" w:rsidRDefault="00157EE3" w:rsidP="00157EE3">
      <w:pPr>
        <w:spacing w:after="200"/>
        <w:rPr>
          <w:rFonts w:ascii="Calibri" w:hAnsi="Calibri"/>
          <w:color w:val="000000"/>
          <w:sz w:val="22"/>
          <w:szCs w:val="22"/>
        </w:rPr>
      </w:pPr>
      <w:r w:rsidRPr="00703500">
        <w:rPr>
          <w:rFonts w:ascii="Calibri" w:hAnsi="Calibri"/>
          <w:color w:val="000000"/>
          <w:sz w:val="22"/>
          <w:szCs w:val="22"/>
        </w:rPr>
        <w:t>Vårt motto är att alla ska</w:t>
      </w:r>
      <w:r w:rsidR="00300CCD" w:rsidRPr="00703500">
        <w:rPr>
          <w:rFonts w:ascii="Calibri" w:hAnsi="Calibri"/>
          <w:color w:val="000000"/>
          <w:sz w:val="22"/>
          <w:szCs w:val="22"/>
        </w:rPr>
        <w:t xml:space="preserve"> vara välkomna till oss och</w:t>
      </w:r>
      <w:r w:rsidRPr="00703500">
        <w:rPr>
          <w:rFonts w:ascii="Calibri" w:hAnsi="Calibri"/>
          <w:color w:val="000000"/>
          <w:sz w:val="22"/>
          <w:szCs w:val="22"/>
        </w:rPr>
        <w:t xml:space="preserve"> känna</w:t>
      </w:r>
      <w:r w:rsidR="00E436E8" w:rsidRPr="00703500">
        <w:rPr>
          <w:rFonts w:ascii="Calibri" w:hAnsi="Calibri"/>
          <w:color w:val="000000"/>
          <w:sz w:val="22"/>
          <w:szCs w:val="22"/>
        </w:rPr>
        <w:t xml:space="preserve"> tränings-</w:t>
      </w:r>
      <w:r w:rsidRPr="00703500">
        <w:rPr>
          <w:rFonts w:ascii="Calibri" w:hAnsi="Calibri"/>
          <w:color w:val="000000"/>
          <w:sz w:val="22"/>
          <w:szCs w:val="22"/>
        </w:rPr>
        <w:t xml:space="preserve">glädje på </w:t>
      </w:r>
      <w:r w:rsidR="00300CCD" w:rsidRPr="00703500">
        <w:rPr>
          <w:rFonts w:ascii="Calibri" w:hAnsi="Calibri"/>
          <w:color w:val="000000"/>
          <w:sz w:val="22"/>
          <w:szCs w:val="22"/>
        </w:rPr>
        <w:t>alla pass.</w:t>
      </w:r>
      <w:bookmarkStart w:id="0" w:name="_GoBack"/>
      <w:bookmarkEnd w:id="0"/>
    </w:p>
    <w:p w:rsidR="009C75F8" w:rsidRDefault="009C75F8" w:rsidP="00E436E8">
      <w:pPr>
        <w:spacing w:after="200"/>
        <w:rPr>
          <w:rFonts w:asciiTheme="minorHAnsi" w:hAnsiTheme="minorHAnsi"/>
          <w:b/>
          <w:color w:val="17365D" w:themeColor="text2" w:themeShade="BF"/>
          <w:sz w:val="36"/>
          <w:szCs w:val="32"/>
        </w:rPr>
      </w:pPr>
    </w:p>
    <w:p w:rsidR="00E436E8" w:rsidRDefault="00E436E8" w:rsidP="00E436E8">
      <w:pPr>
        <w:spacing w:after="200"/>
        <w:rPr>
          <w:rFonts w:asciiTheme="minorHAnsi" w:hAnsiTheme="minorHAnsi"/>
          <w:b/>
          <w:color w:val="17365D" w:themeColor="text2" w:themeShade="BF"/>
          <w:sz w:val="28"/>
          <w:szCs w:val="28"/>
        </w:rPr>
      </w:pPr>
      <w:r w:rsidRPr="00703500">
        <w:rPr>
          <w:rFonts w:asciiTheme="minorHAnsi" w:hAnsiTheme="minorHAnsi"/>
          <w:b/>
          <w:color w:val="17365D" w:themeColor="text2" w:themeShade="BF"/>
          <w:sz w:val="28"/>
          <w:szCs w:val="28"/>
        </w:rPr>
        <w:t>Verksamhetsidé – Barn &amp; Ungdoms Gympa</w:t>
      </w:r>
    </w:p>
    <w:p w:rsidR="00AF6B04" w:rsidRPr="00AF6B04" w:rsidRDefault="002C3965" w:rsidP="00E436E8">
      <w:pPr>
        <w:spacing w:after="200"/>
        <w:rPr>
          <w:rFonts w:ascii="Calibri" w:hAnsi="Calibri"/>
          <w:color w:val="000000"/>
          <w:sz w:val="22"/>
          <w:szCs w:val="22"/>
        </w:rPr>
      </w:pPr>
      <w:r>
        <w:rPr>
          <w:rFonts w:ascii="Calibri" w:hAnsi="Calibri"/>
          <w:b/>
          <w:color w:val="365F91" w:themeColor="accent1" w:themeShade="BF"/>
          <w:sz w:val="28"/>
          <w:szCs w:val="28"/>
        </w:rPr>
        <w:t>Familjegympa 0</w:t>
      </w:r>
      <w:r w:rsidR="00AF6B04" w:rsidRPr="00AF6B04">
        <w:rPr>
          <w:rFonts w:ascii="Calibri" w:hAnsi="Calibri"/>
          <w:b/>
          <w:color w:val="365F91" w:themeColor="accent1" w:themeShade="BF"/>
          <w:sz w:val="28"/>
          <w:szCs w:val="28"/>
        </w:rPr>
        <w:t>-3 år</w:t>
      </w:r>
      <w:r w:rsidR="00AF6B04">
        <w:rPr>
          <w:rFonts w:ascii="Calibri" w:hAnsi="Calibri"/>
          <w:b/>
          <w:color w:val="365F91" w:themeColor="accent1" w:themeShade="BF"/>
          <w:sz w:val="28"/>
          <w:szCs w:val="28"/>
        </w:rPr>
        <w:br/>
      </w:r>
      <w:r w:rsidR="00AF6B04" w:rsidRPr="00AF6B04">
        <w:rPr>
          <w:rFonts w:ascii="Calibri" w:hAnsi="Calibri"/>
          <w:color w:val="000000"/>
          <w:sz w:val="22"/>
          <w:szCs w:val="22"/>
        </w:rPr>
        <w:t>Familjegympa riktar sig till dig som tillsammans med ditt barn vill röra och använda sig av både kropp och knopp. Här står lusten till rörelse i centrum och passet ska vara roligt och tillåtande för barnen. De får träna sin grundmotorik genom lekfulla rörelser till inspirerande barnmusik som de ofta känner igen och vi avslutar varje gympa med avslappning.</w:t>
      </w:r>
    </w:p>
    <w:p w:rsidR="001F0A39" w:rsidRPr="00C1173B" w:rsidRDefault="001F0A39" w:rsidP="001F0A39">
      <w:pPr>
        <w:rPr>
          <w:b/>
          <w:color w:val="365F91" w:themeColor="accent1" w:themeShade="BF"/>
        </w:rPr>
      </w:pPr>
      <w:r w:rsidRPr="00C1173B">
        <w:rPr>
          <w:rFonts w:ascii="Calibri" w:hAnsi="Calibri"/>
          <w:b/>
          <w:color w:val="365F91" w:themeColor="accent1" w:themeShade="BF"/>
          <w:sz w:val="28"/>
          <w:szCs w:val="28"/>
        </w:rPr>
        <w:t xml:space="preserve">Bamsegympa för barn 3-5 år </w:t>
      </w:r>
    </w:p>
    <w:p w:rsidR="00E436E8" w:rsidRPr="00703500" w:rsidRDefault="00E436E8" w:rsidP="001F0A39">
      <w:pPr>
        <w:rPr>
          <w:rStyle w:val="Emphasis"/>
          <w:rFonts w:ascii="Calibri" w:hAnsi="Calibri"/>
          <w:color w:val="000000"/>
          <w:sz w:val="22"/>
          <w:szCs w:val="22"/>
        </w:rPr>
      </w:pPr>
      <w:r w:rsidRPr="00703500">
        <w:rPr>
          <w:rFonts w:ascii="Calibri" w:hAnsi="Calibri"/>
          <w:color w:val="000000"/>
          <w:sz w:val="22"/>
          <w:szCs w:val="22"/>
        </w:rPr>
        <w:t>Bamsegympa är rolig, allsidig motorisk träning där barnen får prova på olika sätt att röra sig och använda kropp och knopp! Att ha kul, i lek och rörelse tillsammans med kompisar, att krypa, åla, rulla och kanske uppleva lyckan i att göra sin första kullerbytta - det är Bamsegympa.</w:t>
      </w:r>
      <w:r w:rsidRPr="00703500">
        <w:rPr>
          <w:rStyle w:val="Emphasis"/>
          <w:rFonts w:ascii="Calibri" w:hAnsi="Calibri"/>
          <w:color w:val="000000"/>
          <w:sz w:val="22"/>
          <w:szCs w:val="22"/>
        </w:rPr>
        <w:t xml:space="preserve"> </w:t>
      </w:r>
    </w:p>
    <w:p w:rsidR="00350A96" w:rsidRDefault="00350A96" w:rsidP="001F0A39">
      <w:pPr>
        <w:rPr>
          <w:rStyle w:val="Emphasis"/>
          <w:rFonts w:ascii="Calibri" w:hAnsi="Calibri"/>
          <w:color w:val="000000"/>
          <w:sz w:val="28"/>
          <w:szCs w:val="28"/>
        </w:rPr>
      </w:pPr>
    </w:p>
    <w:p w:rsidR="00350A96" w:rsidRPr="00C1173B" w:rsidRDefault="00350A96" w:rsidP="001F0A39">
      <w:pPr>
        <w:rPr>
          <w:rFonts w:ascii="Calibri" w:hAnsi="Calibri"/>
          <w:b/>
          <w:color w:val="365F91" w:themeColor="accent1" w:themeShade="BF"/>
          <w:sz w:val="28"/>
          <w:szCs w:val="28"/>
        </w:rPr>
      </w:pPr>
      <w:r w:rsidRPr="00C1173B">
        <w:rPr>
          <w:rFonts w:ascii="Calibri" w:hAnsi="Calibri"/>
          <w:b/>
          <w:color w:val="365F91" w:themeColor="accent1" w:themeShade="BF"/>
          <w:sz w:val="28"/>
          <w:szCs w:val="28"/>
        </w:rPr>
        <w:t>PowerKidz</w:t>
      </w:r>
      <w:r w:rsidR="00C1173B" w:rsidRPr="00C1173B">
        <w:rPr>
          <w:rFonts w:ascii="Calibri" w:hAnsi="Calibri"/>
          <w:b/>
          <w:color w:val="365F91" w:themeColor="accent1" w:themeShade="BF"/>
          <w:sz w:val="28"/>
          <w:szCs w:val="28"/>
        </w:rPr>
        <w:t xml:space="preserve"> för barn 3-5 år</w:t>
      </w:r>
    </w:p>
    <w:p w:rsidR="00C1173B" w:rsidRPr="00703500" w:rsidRDefault="00C1173B" w:rsidP="00C1173B">
      <w:pPr>
        <w:rPr>
          <w:rFonts w:ascii="Calibri" w:hAnsi="Calibri"/>
          <w:color w:val="000000"/>
          <w:sz w:val="22"/>
          <w:szCs w:val="22"/>
        </w:rPr>
      </w:pPr>
      <w:r w:rsidRPr="00703500">
        <w:rPr>
          <w:rFonts w:ascii="Calibri" w:hAnsi="Calibri"/>
          <w:color w:val="000000"/>
          <w:sz w:val="22"/>
          <w:szCs w:val="22"/>
        </w:rPr>
        <w:t>PowerKidz är en rolig, allsidig motorisk träning där barnen får prova på olika sätt att röra sig och använda både kroppen och knoppen!</w:t>
      </w:r>
    </w:p>
    <w:p w:rsidR="00C1173B" w:rsidRPr="00703500" w:rsidRDefault="00C1173B" w:rsidP="00C1173B">
      <w:pPr>
        <w:rPr>
          <w:rFonts w:ascii="Calibri" w:hAnsi="Calibri"/>
          <w:color w:val="000000"/>
          <w:sz w:val="22"/>
          <w:szCs w:val="22"/>
        </w:rPr>
      </w:pPr>
      <w:r w:rsidRPr="00703500">
        <w:rPr>
          <w:rFonts w:ascii="Calibri" w:hAnsi="Calibri"/>
          <w:color w:val="000000"/>
          <w:sz w:val="22"/>
          <w:szCs w:val="22"/>
        </w:rPr>
        <w:lastRenderedPageBreak/>
        <w:t>På PowerKidz liksom vår Bamsegympa har vi kul tillsammans med kompisar och övar på grundmotoriska rörelser som åla, krypa, hoppa och springa i rörelselekar och redskapsbanor. Vi avslutar alltid med avslappning.</w:t>
      </w:r>
    </w:p>
    <w:p w:rsidR="00300CCD" w:rsidRDefault="00300CCD" w:rsidP="00C1173B">
      <w:pPr>
        <w:rPr>
          <w:rFonts w:ascii="Calibri" w:hAnsi="Calibri"/>
          <w:color w:val="000000"/>
          <w:sz w:val="28"/>
          <w:szCs w:val="28"/>
        </w:rPr>
      </w:pPr>
    </w:p>
    <w:p w:rsidR="00300CCD" w:rsidRPr="00300CCD" w:rsidRDefault="00300CCD" w:rsidP="00C1173B">
      <w:pPr>
        <w:rPr>
          <w:rFonts w:ascii="Calibri" w:hAnsi="Calibri"/>
          <w:b/>
          <w:color w:val="365F91" w:themeColor="accent1" w:themeShade="BF"/>
          <w:sz w:val="28"/>
          <w:szCs w:val="28"/>
        </w:rPr>
      </w:pPr>
      <w:r w:rsidRPr="00300CCD">
        <w:rPr>
          <w:rFonts w:ascii="Calibri" w:hAnsi="Calibri"/>
          <w:b/>
          <w:color w:val="365F91" w:themeColor="accent1" w:themeShade="BF"/>
          <w:sz w:val="28"/>
          <w:szCs w:val="28"/>
        </w:rPr>
        <w:t>Gympa 6-7 år</w:t>
      </w:r>
    </w:p>
    <w:p w:rsidR="00300CCD" w:rsidRPr="00703500" w:rsidRDefault="00300CCD" w:rsidP="00300CCD">
      <w:pPr>
        <w:spacing w:after="360"/>
        <w:rPr>
          <w:rFonts w:ascii="Calibri" w:hAnsi="Calibri"/>
          <w:color w:val="000000"/>
          <w:sz w:val="22"/>
          <w:szCs w:val="22"/>
        </w:rPr>
      </w:pPr>
      <w:r w:rsidRPr="00703500">
        <w:rPr>
          <w:rFonts w:ascii="Calibri" w:hAnsi="Calibri"/>
          <w:color w:val="000000"/>
          <w:sz w:val="22"/>
          <w:szCs w:val="22"/>
        </w:rPr>
        <w:t>Genom ett lättfullt sätt träna den grundläggande grovmotoriken genom att åla, krypa, klättra, hoppa, rulla, balansera och koordinera med hjälp av enkla handredskap, diverse gymnastikredskap samt med den egna kroppen. Barnen arbetar mycket med redskapsbanor – många olika redskap framme samtidigt, samt med grundläggande trampetthopp och plinthopp. Grundläggande mattövningar som kullerbyttor fram och baklänges, hjulningar.</w:t>
      </w:r>
    </w:p>
    <w:p w:rsidR="00300CCD" w:rsidRPr="00300CCD" w:rsidRDefault="00300CCD" w:rsidP="00300CCD">
      <w:pPr>
        <w:rPr>
          <w:rFonts w:ascii="Calibri" w:hAnsi="Calibri"/>
          <w:b/>
          <w:color w:val="365F91" w:themeColor="accent1" w:themeShade="BF"/>
          <w:sz w:val="28"/>
          <w:szCs w:val="28"/>
        </w:rPr>
      </w:pPr>
      <w:r w:rsidRPr="00300CCD">
        <w:rPr>
          <w:rFonts w:ascii="Calibri" w:hAnsi="Calibri"/>
          <w:b/>
          <w:color w:val="365F91" w:themeColor="accent1" w:themeShade="BF"/>
          <w:sz w:val="28"/>
          <w:szCs w:val="28"/>
        </w:rPr>
        <w:t>Gympa 8-10 år</w:t>
      </w:r>
    </w:p>
    <w:p w:rsidR="00300CCD" w:rsidRPr="00703500" w:rsidRDefault="00300CCD" w:rsidP="00300CCD">
      <w:pPr>
        <w:spacing w:after="360"/>
        <w:rPr>
          <w:rFonts w:ascii="Calibri" w:hAnsi="Calibri"/>
          <w:color w:val="000000"/>
          <w:sz w:val="22"/>
          <w:szCs w:val="22"/>
        </w:rPr>
      </w:pPr>
      <w:r w:rsidRPr="00703500">
        <w:rPr>
          <w:rFonts w:ascii="Calibri" w:hAnsi="Calibri"/>
          <w:color w:val="000000"/>
          <w:sz w:val="22"/>
          <w:szCs w:val="22"/>
        </w:rPr>
        <w:t>Här är</w:t>
      </w:r>
      <w:r w:rsidR="00703500">
        <w:rPr>
          <w:rFonts w:ascii="Calibri" w:hAnsi="Calibri"/>
          <w:color w:val="000000"/>
          <w:sz w:val="22"/>
          <w:szCs w:val="22"/>
        </w:rPr>
        <w:t xml:space="preserve"> </w:t>
      </w:r>
      <w:r w:rsidRPr="00703500">
        <w:rPr>
          <w:rFonts w:ascii="Calibri" w:hAnsi="Calibri"/>
          <w:color w:val="000000"/>
          <w:sz w:val="22"/>
          <w:szCs w:val="22"/>
        </w:rPr>
        <w:t>målsättningen att träna och utveckla den grundläggande grovmotoriken och självkännedomen om den egna kroppen. Detta sker genom träning av koordination, styrka, vighet och kondition.</w:t>
      </w:r>
    </w:p>
    <w:p w:rsidR="00300CCD" w:rsidRPr="00703500" w:rsidRDefault="00300CCD" w:rsidP="00300CCD">
      <w:pPr>
        <w:rPr>
          <w:rFonts w:ascii="Calibri" w:hAnsi="Calibri"/>
          <w:color w:val="000000"/>
          <w:sz w:val="22"/>
          <w:szCs w:val="22"/>
        </w:rPr>
      </w:pPr>
      <w:r w:rsidRPr="00703500">
        <w:rPr>
          <w:rFonts w:ascii="Calibri" w:hAnsi="Calibri"/>
          <w:color w:val="000000"/>
          <w:sz w:val="22"/>
          <w:szCs w:val="22"/>
        </w:rPr>
        <w:t>Vi arbetar med olika gymnastik- och handredskap och den egna kroppen för att prova på olika moment i hopp, matta och balans av olika svårighetsgrad. Vi använder bl a matta, tjockmatta långmatta, plint, trampett, balansbom, rockringar, hopprep, bollar m m.</w:t>
      </w:r>
    </w:p>
    <w:p w:rsidR="00300CCD" w:rsidRPr="00703500" w:rsidRDefault="00300CCD" w:rsidP="00300CCD">
      <w:pPr>
        <w:rPr>
          <w:rFonts w:ascii="Calibri" w:hAnsi="Calibri"/>
          <w:color w:val="000000"/>
          <w:sz w:val="22"/>
          <w:szCs w:val="22"/>
        </w:rPr>
      </w:pPr>
      <w:r w:rsidRPr="00703500">
        <w:rPr>
          <w:rFonts w:ascii="Calibri" w:hAnsi="Calibri"/>
          <w:color w:val="000000"/>
          <w:sz w:val="22"/>
          <w:szCs w:val="22"/>
        </w:rPr>
        <w:t>För konditionsträningen används bl a olika redskapsbanor</w:t>
      </w:r>
    </w:p>
    <w:p w:rsidR="009C75F8" w:rsidRDefault="009C75F8" w:rsidP="00300CCD">
      <w:pPr>
        <w:rPr>
          <w:rFonts w:ascii="Calibri" w:hAnsi="Calibri"/>
          <w:color w:val="000000"/>
          <w:sz w:val="28"/>
          <w:szCs w:val="28"/>
        </w:rPr>
      </w:pPr>
    </w:p>
    <w:p w:rsidR="009C75F8" w:rsidRPr="009C75F8" w:rsidRDefault="009C75F8" w:rsidP="00300CCD">
      <w:pPr>
        <w:rPr>
          <w:rFonts w:ascii="Calibri" w:hAnsi="Calibri"/>
          <w:b/>
          <w:color w:val="365F91" w:themeColor="accent1" w:themeShade="BF"/>
          <w:sz w:val="28"/>
          <w:szCs w:val="28"/>
        </w:rPr>
      </w:pPr>
      <w:r w:rsidRPr="009C75F8">
        <w:rPr>
          <w:rFonts w:ascii="Calibri" w:hAnsi="Calibri"/>
          <w:b/>
          <w:color w:val="365F91" w:themeColor="accent1" w:themeShade="BF"/>
          <w:sz w:val="28"/>
          <w:szCs w:val="28"/>
        </w:rPr>
        <w:t>Gympa 11 år -</w:t>
      </w:r>
    </w:p>
    <w:p w:rsidR="009C75F8" w:rsidRPr="00703500" w:rsidRDefault="009C75F8" w:rsidP="009C75F8">
      <w:pPr>
        <w:spacing w:after="360"/>
        <w:rPr>
          <w:rFonts w:ascii="Calibri" w:hAnsi="Calibri"/>
          <w:color w:val="000000"/>
          <w:sz w:val="22"/>
          <w:szCs w:val="22"/>
        </w:rPr>
      </w:pPr>
      <w:r w:rsidRPr="00703500">
        <w:rPr>
          <w:rFonts w:ascii="Calibri" w:hAnsi="Calibri"/>
          <w:color w:val="000000"/>
          <w:sz w:val="22"/>
          <w:szCs w:val="22"/>
        </w:rPr>
        <w:t>Utvecklar grovmotoriken, självkännedomen och självkänslan för sin egen kropp genom träning med koordination, styrka, smidighet, vighet och kondition samt att våga prova på olika moment i hopp och matta, även ”svårare”.</w:t>
      </w:r>
    </w:p>
    <w:p w:rsidR="009C75F8" w:rsidRPr="00703500" w:rsidRDefault="009C75F8" w:rsidP="009C75F8">
      <w:pPr>
        <w:spacing w:after="360"/>
        <w:rPr>
          <w:rFonts w:ascii="Calibri" w:hAnsi="Calibri"/>
          <w:color w:val="000000"/>
          <w:sz w:val="22"/>
          <w:szCs w:val="22"/>
        </w:rPr>
      </w:pPr>
      <w:r w:rsidRPr="00703500">
        <w:rPr>
          <w:rFonts w:ascii="Calibri" w:hAnsi="Calibri"/>
          <w:color w:val="000000"/>
          <w:sz w:val="22"/>
          <w:szCs w:val="22"/>
        </w:rPr>
        <w:t>Mycket redskapsträning med plinthopp, trampetthopp, långmattor, tjockmattor, balansträning samt träning med olika handredskap som bollar, rep och ringar. Tränar även olika stegkombinationer utan redskap men till musik.</w:t>
      </w:r>
    </w:p>
    <w:p w:rsidR="00E436E8" w:rsidRPr="00703500" w:rsidRDefault="009C75F8" w:rsidP="00E436E8">
      <w:pPr>
        <w:spacing w:after="200"/>
        <w:rPr>
          <w:rFonts w:ascii="Calibri" w:hAnsi="Calibri"/>
          <w:color w:val="17365D" w:themeColor="text2" w:themeShade="BF"/>
          <w:sz w:val="22"/>
          <w:szCs w:val="22"/>
        </w:rPr>
      </w:pPr>
      <w:r w:rsidRPr="00703500">
        <w:rPr>
          <w:rFonts w:ascii="Calibri" w:hAnsi="Calibri"/>
          <w:color w:val="17365D" w:themeColor="text2" w:themeShade="BF"/>
          <w:sz w:val="22"/>
          <w:szCs w:val="22"/>
        </w:rPr>
        <w:t>Vår barngympa</w:t>
      </w:r>
      <w:r w:rsidR="00E436E8" w:rsidRPr="00703500">
        <w:rPr>
          <w:rFonts w:ascii="Calibri" w:hAnsi="Calibri"/>
          <w:color w:val="17365D" w:themeColor="text2" w:themeShade="BF"/>
          <w:sz w:val="22"/>
          <w:szCs w:val="22"/>
        </w:rPr>
        <w:t xml:space="preserve"> är varierande och många olika förmågor tränas på ett lekfullt sätt. Den utgår från barnens</w:t>
      </w:r>
      <w:r w:rsidRPr="00703500">
        <w:rPr>
          <w:rFonts w:ascii="Calibri" w:hAnsi="Calibri"/>
          <w:color w:val="17365D" w:themeColor="text2" w:themeShade="BF"/>
          <w:sz w:val="22"/>
          <w:szCs w:val="22"/>
        </w:rPr>
        <w:t>/ungdomarnas</w:t>
      </w:r>
      <w:r w:rsidR="00E436E8" w:rsidRPr="00703500">
        <w:rPr>
          <w:rFonts w:ascii="Calibri" w:hAnsi="Calibri"/>
          <w:color w:val="17365D" w:themeColor="text2" w:themeShade="BF"/>
          <w:sz w:val="22"/>
          <w:szCs w:val="22"/>
        </w:rPr>
        <w:t xml:space="preserve"> individuella förutsättningar och är helt fri från tävlingsmoment och elittänkande. Det vi vill förmedla till barnen är rörelseglädje!</w:t>
      </w:r>
    </w:p>
    <w:p w:rsidR="00E436E8" w:rsidRPr="00703500" w:rsidRDefault="00E436E8" w:rsidP="00E436E8">
      <w:pPr>
        <w:spacing w:after="200"/>
        <w:rPr>
          <w:color w:val="17365D" w:themeColor="text2" w:themeShade="BF"/>
          <w:sz w:val="22"/>
          <w:szCs w:val="22"/>
        </w:rPr>
      </w:pPr>
      <w:r w:rsidRPr="00703500">
        <w:rPr>
          <w:rFonts w:ascii="Calibri" w:hAnsi="Calibri"/>
          <w:color w:val="17365D" w:themeColor="text2" w:themeShade="BF"/>
          <w:sz w:val="22"/>
          <w:szCs w:val="22"/>
        </w:rPr>
        <w:t xml:space="preserve">För att alla barn ska känna sig trygga och sedda har vi </w:t>
      </w:r>
      <w:r w:rsidR="002C3965">
        <w:rPr>
          <w:rFonts w:ascii="Calibri" w:hAnsi="Calibri"/>
          <w:color w:val="17365D" w:themeColor="text2" w:themeShade="BF"/>
          <w:sz w:val="22"/>
          <w:szCs w:val="22"/>
        </w:rPr>
        <w:t xml:space="preserve">som mål att </w:t>
      </w:r>
      <w:r w:rsidRPr="00703500">
        <w:rPr>
          <w:rFonts w:ascii="Calibri" w:hAnsi="Calibri"/>
          <w:color w:val="17365D" w:themeColor="text2" w:themeShade="BF"/>
          <w:sz w:val="22"/>
          <w:szCs w:val="22"/>
        </w:rPr>
        <w:t>alltid</w:t>
      </w:r>
      <w:r w:rsidR="002C3965">
        <w:rPr>
          <w:rFonts w:ascii="Calibri" w:hAnsi="Calibri"/>
          <w:color w:val="17365D" w:themeColor="text2" w:themeShade="BF"/>
          <w:sz w:val="22"/>
          <w:szCs w:val="22"/>
        </w:rPr>
        <w:t xml:space="preserve"> vara</w:t>
      </w:r>
      <w:r w:rsidRPr="00703500">
        <w:rPr>
          <w:rFonts w:ascii="Calibri" w:hAnsi="Calibri"/>
          <w:color w:val="17365D" w:themeColor="text2" w:themeShade="BF"/>
          <w:sz w:val="22"/>
          <w:szCs w:val="22"/>
        </w:rPr>
        <w:t xml:space="preserve"> minst 2 ledare på våra barn &amp; Ungdomspass. Barnen tillhör samma grupp under hela terminen, där både pojkar och flickor blandas.</w:t>
      </w:r>
    </w:p>
    <w:p w:rsidR="00B5622B" w:rsidRPr="00703500" w:rsidRDefault="00B5622B" w:rsidP="00E436E8">
      <w:pPr>
        <w:spacing w:after="200"/>
        <w:rPr>
          <w:rFonts w:ascii="Calibri" w:hAnsi="Calibri"/>
          <w:color w:val="17365D" w:themeColor="text2" w:themeShade="BF"/>
          <w:sz w:val="22"/>
          <w:szCs w:val="22"/>
        </w:rPr>
      </w:pPr>
      <w:r w:rsidRPr="00703500">
        <w:rPr>
          <w:rFonts w:ascii="Calibri" w:hAnsi="Calibri"/>
          <w:color w:val="17365D" w:themeColor="text2" w:themeShade="BF"/>
          <w:sz w:val="22"/>
          <w:szCs w:val="22"/>
        </w:rPr>
        <w:t>Våra huvudledare inom</w:t>
      </w:r>
      <w:r w:rsidR="00E436E8" w:rsidRPr="00703500">
        <w:rPr>
          <w:rFonts w:ascii="Calibri" w:hAnsi="Calibri"/>
          <w:color w:val="17365D" w:themeColor="text2" w:themeShade="BF"/>
          <w:sz w:val="22"/>
          <w:szCs w:val="22"/>
        </w:rPr>
        <w:t xml:space="preserve"> </w:t>
      </w:r>
      <w:r w:rsidRPr="00703500">
        <w:rPr>
          <w:rFonts w:ascii="Calibri" w:hAnsi="Calibri"/>
          <w:color w:val="17365D" w:themeColor="text2" w:themeShade="BF"/>
          <w:sz w:val="22"/>
          <w:szCs w:val="22"/>
        </w:rPr>
        <w:t>Barn &amp; Ungdom</w:t>
      </w:r>
      <w:r w:rsidR="00E436E8" w:rsidRPr="00703500">
        <w:rPr>
          <w:rFonts w:ascii="Calibri" w:hAnsi="Calibri"/>
          <w:color w:val="17365D" w:themeColor="text2" w:themeShade="BF"/>
          <w:sz w:val="22"/>
          <w:szCs w:val="22"/>
        </w:rPr>
        <w:t xml:space="preserve"> är alla utbildade i Svenska Gymnastikförbundets regi och följer förbundets policy för </w:t>
      </w:r>
      <w:r w:rsidRPr="00703500">
        <w:rPr>
          <w:rFonts w:ascii="Calibri" w:hAnsi="Calibri"/>
          <w:color w:val="17365D" w:themeColor="text2" w:themeShade="BF"/>
          <w:sz w:val="22"/>
          <w:szCs w:val="22"/>
        </w:rPr>
        <w:t>Barn &amp; Ungdom.</w:t>
      </w:r>
    </w:p>
    <w:p w:rsidR="00B5622B" w:rsidRDefault="00E436E8" w:rsidP="00B5622B">
      <w:pPr>
        <w:spacing w:after="200"/>
        <w:rPr>
          <w:i/>
          <w:iCs/>
        </w:rPr>
      </w:pPr>
      <w:r>
        <w:rPr>
          <w:color w:val="000000"/>
        </w:rPr>
        <w:t> </w:t>
      </w:r>
    </w:p>
    <w:p w:rsidR="00703500" w:rsidRDefault="00703500" w:rsidP="00B5622B">
      <w:pPr>
        <w:spacing w:after="200"/>
        <w:rPr>
          <w:rFonts w:asciiTheme="minorHAnsi" w:hAnsiTheme="minorHAnsi"/>
          <w:b/>
          <w:color w:val="17365D" w:themeColor="text2" w:themeShade="BF"/>
          <w:sz w:val="32"/>
          <w:szCs w:val="32"/>
        </w:rPr>
      </w:pPr>
    </w:p>
    <w:p w:rsidR="00703500" w:rsidRDefault="00703500" w:rsidP="00B5622B">
      <w:pPr>
        <w:spacing w:after="200"/>
        <w:rPr>
          <w:rFonts w:asciiTheme="minorHAnsi" w:hAnsiTheme="minorHAnsi"/>
          <w:b/>
          <w:color w:val="17365D" w:themeColor="text2" w:themeShade="BF"/>
          <w:sz w:val="32"/>
          <w:szCs w:val="32"/>
        </w:rPr>
      </w:pPr>
    </w:p>
    <w:p w:rsidR="0037187A" w:rsidRPr="00703500" w:rsidRDefault="0037187A" w:rsidP="00B5622B">
      <w:pPr>
        <w:spacing w:after="200"/>
        <w:rPr>
          <w:i/>
          <w:iCs/>
          <w:sz w:val="32"/>
          <w:szCs w:val="32"/>
        </w:rPr>
      </w:pPr>
      <w:r w:rsidRPr="00703500">
        <w:rPr>
          <w:rFonts w:asciiTheme="minorHAnsi" w:hAnsiTheme="minorHAnsi"/>
          <w:b/>
          <w:color w:val="17365D" w:themeColor="text2" w:themeShade="BF"/>
          <w:sz w:val="32"/>
          <w:szCs w:val="32"/>
        </w:rPr>
        <w:t>Verksamhetsplan</w:t>
      </w:r>
      <w:r w:rsidR="00B5622B" w:rsidRPr="00703500">
        <w:rPr>
          <w:rFonts w:asciiTheme="minorHAnsi" w:hAnsiTheme="minorHAnsi"/>
          <w:b/>
          <w:color w:val="17365D" w:themeColor="text2" w:themeShade="BF"/>
          <w:sz w:val="32"/>
          <w:szCs w:val="32"/>
        </w:rPr>
        <w:t xml:space="preserve">  </w:t>
      </w:r>
      <w:r w:rsidR="00AB721C">
        <w:rPr>
          <w:rFonts w:asciiTheme="minorHAnsi" w:hAnsiTheme="minorHAnsi"/>
          <w:b/>
          <w:color w:val="17365D" w:themeColor="text2" w:themeShade="BF"/>
          <w:sz w:val="32"/>
          <w:szCs w:val="32"/>
        </w:rPr>
        <w:t>16</w:t>
      </w:r>
      <w:r w:rsidR="00B5622B" w:rsidRPr="00703500">
        <w:rPr>
          <w:rFonts w:asciiTheme="minorHAnsi" w:hAnsiTheme="minorHAnsi"/>
          <w:b/>
          <w:color w:val="17365D" w:themeColor="text2" w:themeShade="BF"/>
          <w:sz w:val="32"/>
          <w:szCs w:val="32"/>
        </w:rPr>
        <w:t>/</w:t>
      </w:r>
      <w:r w:rsidR="00AB721C">
        <w:rPr>
          <w:rFonts w:asciiTheme="minorHAnsi" w:hAnsiTheme="minorHAnsi"/>
          <w:b/>
          <w:color w:val="17365D" w:themeColor="text2" w:themeShade="BF"/>
          <w:sz w:val="32"/>
          <w:szCs w:val="32"/>
        </w:rPr>
        <w:t>17</w:t>
      </w:r>
    </w:p>
    <w:p w:rsidR="009C75F8" w:rsidRPr="00703500" w:rsidRDefault="0037187A" w:rsidP="0037187A">
      <w:pPr>
        <w:ind w:right="-108"/>
        <w:rPr>
          <w:rFonts w:ascii="Calibri" w:hAnsi="Calibri"/>
          <w:color w:val="000000"/>
          <w:sz w:val="22"/>
          <w:szCs w:val="22"/>
        </w:rPr>
      </w:pPr>
      <w:r w:rsidRPr="00703500">
        <w:rPr>
          <w:rFonts w:ascii="Calibri" w:hAnsi="Calibri"/>
          <w:color w:val="000000"/>
          <w:sz w:val="22"/>
          <w:szCs w:val="22"/>
        </w:rPr>
        <w:t xml:space="preserve">Bjuvs Gymnastikförening vill att verksamheten ska flyta friktionsfritt för </w:t>
      </w:r>
      <w:r w:rsidR="009C75F8" w:rsidRPr="00703500">
        <w:rPr>
          <w:rFonts w:ascii="Calibri" w:hAnsi="Calibri"/>
          <w:color w:val="000000"/>
          <w:sz w:val="22"/>
          <w:szCs w:val="22"/>
        </w:rPr>
        <w:t>medlemmar, ledare och styrelse – detta genom regelbundna styrelsemöten,</w:t>
      </w:r>
      <w:r w:rsidR="009C75F8">
        <w:rPr>
          <w:rFonts w:ascii="Calibri" w:hAnsi="Calibri"/>
          <w:color w:val="000000"/>
          <w:sz w:val="28"/>
          <w:szCs w:val="22"/>
        </w:rPr>
        <w:t xml:space="preserve"> </w:t>
      </w:r>
      <w:r w:rsidR="009C75F8" w:rsidRPr="00703500">
        <w:rPr>
          <w:rFonts w:ascii="Calibri" w:hAnsi="Calibri"/>
          <w:color w:val="000000"/>
          <w:sz w:val="22"/>
          <w:szCs w:val="22"/>
        </w:rPr>
        <w:t>aktivt arbete av alla ledamöter för att kunna uppfylla alla mål för verksamhetsåret. Utsedda roller i styrelsen för att fördela arbetet, samt att alla</w:t>
      </w:r>
      <w:r w:rsidR="002108D6">
        <w:rPr>
          <w:rFonts w:ascii="Calibri" w:hAnsi="Calibri"/>
          <w:color w:val="000000"/>
          <w:sz w:val="22"/>
          <w:szCs w:val="22"/>
        </w:rPr>
        <w:t xml:space="preserve"> våra inriktningar rapporterar</w:t>
      </w:r>
      <w:r w:rsidR="009C75F8" w:rsidRPr="00703500">
        <w:rPr>
          <w:rFonts w:ascii="Calibri" w:hAnsi="Calibri"/>
          <w:color w:val="000000"/>
          <w:sz w:val="22"/>
          <w:szCs w:val="22"/>
        </w:rPr>
        <w:t xml:space="preserve"> på varje möte</w:t>
      </w:r>
      <w:r w:rsidR="00FE3586" w:rsidRPr="00703500">
        <w:rPr>
          <w:rFonts w:ascii="Calibri" w:hAnsi="Calibri"/>
          <w:color w:val="000000"/>
          <w:sz w:val="22"/>
          <w:szCs w:val="22"/>
        </w:rPr>
        <w:t xml:space="preserve"> (Barn/ungdom, Vuxenträning, Spinning).</w:t>
      </w:r>
    </w:p>
    <w:p w:rsidR="00410AA5" w:rsidRPr="00703500" w:rsidRDefault="001F34B4" w:rsidP="0037187A">
      <w:pPr>
        <w:ind w:right="-108"/>
        <w:rPr>
          <w:rFonts w:ascii="Calibri" w:hAnsi="Calibri"/>
          <w:color w:val="000000"/>
          <w:sz w:val="22"/>
          <w:szCs w:val="22"/>
        </w:rPr>
      </w:pPr>
      <w:r w:rsidRPr="00703500">
        <w:rPr>
          <w:rFonts w:ascii="Calibri" w:hAnsi="Calibri"/>
          <w:color w:val="000000"/>
          <w:sz w:val="22"/>
          <w:szCs w:val="22"/>
        </w:rPr>
        <w:t>Föreningen ska synas och höras i lokala &amp; sociala medier.</w:t>
      </w:r>
    </w:p>
    <w:p w:rsidR="00A56245" w:rsidRPr="00703500" w:rsidRDefault="00A56245" w:rsidP="0037187A">
      <w:pPr>
        <w:ind w:right="-108"/>
        <w:rPr>
          <w:rFonts w:ascii="Calibri" w:hAnsi="Calibri"/>
          <w:color w:val="000000"/>
          <w:sz w:val="22"/>
          <w:szCs w:val="22"/>
        </w:rPr>
      </w:pPr>
      <w:r w:rsidRPr="00703500">
        <w:rPr>
          <w:rFonts w:ascii="Calibri" w:hAnsi="Calibri"/>
          <w:color w:val="000000"/>
          <w:sz w:val="22"/>
          <w:szCs w:val="22"/>
        </w:rPr>
        <w:t>Vi kommer att deltaga i de lokala arrangemang vilka kommunen anordnar, såsom julskyltning, Nationaldagsfirande.</w:t>
      </w:r>
    </w:p>
    <w:p w:rsidR="00A56245" w:rsidRPr="00703500" w:rsidRDefault="00A56245" w:rsidP="0037187A">
      <w:pPr>
        <w:ind w:right="-108"/>
        <w:rPr>
          <w:rFonts w:ascii="Calibri" w:hAnsi="Calibri"/>
          <w:color w:val="000000"/>
          <w:sz w:val="22"/>
          <w:szCs w:val="22"/>
        </w:rPr>
      </w:pPr>
      <w:r w:rsidRPr="00703500">
        <w:rPr>
          <w:rFonts w:ascii="Calibri" w:hAnsi="Calibri"/>
          <w:color w:val="000000"/>
          <w:sz w:val="22"/>
          <w:szCs w:val="22"/>
        </w:rPr>
        <w:t xml:space="preserve">Vi har som mål att synas mer i skolorna för att få fler barn att vara med i vår förening, för </w:t>
      </w:r>
      <w:r w:rsidR="00745614" w:rsidRPr="00703500">
        <w:rPr>
          <w:rFonts w:ascii="Calibri" w:hAnsi="Calibri"/>
          <w:color w:val="000000"/>
          <w:sz w:val="22"/>
          <w:szCs w:val="22"/>
        </w:rPr>
        <w:t>att hitta glädjen i gymnastiken och i kamratskapet föreningslivet ger, samt att få fler killar att hitta till oss.</w:t>
      </w:r>
    </w:p>
    <w:p w:rsidR="009C6F89" w:rsidRPr="00703500" w:rsidRDefault="009C6F89" w:rsidP="0037187A">
      <w:pPr>
        <w:ind w:right="-108"/>
        <w:rPr>
          <w:rFonts w:ascii="Calibri" w:hAnsi="Calibri"/>
          <w:color w:val="000000"/>
          <w:sz w:val="22"/>
          <w:szCs w:val="22"/>
        </w:rPr>
      </w:pPr>
      <w:r w:rsidRPr="00703500">
        <w:rPr>
          <w:rFonts w:ascii="Calibri" w:hAnsi="Calibri"/>
          <w:color w:val="000000"/>
          <w:sz w:val="22"/>
          <w:szCs w:val="22"/>
        </w:rPr>
        <w:t>Vi kommer fortsatt ta emot barn inom Fri Idrott för att alla barn oavsett ekonomisk situatiun ska kunna gympa hos oss.</w:t>
      </w:r>
    </w:p>
    <w:p w:rsidR="009C6F89" w:rsidRPr="00703500" w:rsidRDefault="009C6F89" w:rsidP="0037187A">
      <w:pPr>
        <w:ind w:right="-108"/>
        <w:rPr>
          <w:rFonts w:ascii="Calibri" w:hAnsi="Calibri"/>
          <w:color w:val="000000"/>
          <w:sz w:val="22"/>
          <w:szCs w:val="22"/>
        </w:rPr>
      </w:pPr>
      <w:r w:rsidRPr="00703500">
        <w:rPr>
          <w:rFonts w:ascii="Calibri" w:hAnsi="Calibri"/>
          <w:color w:val="000000"/>
          <w:sz w:val="22"/>
          <w:szCs w:val="22"/>
        </w:rPr>
        <w:t>Avslutningsupp</w:t>
      </w:r>
      <w:r w:rsidR="002108D6">
        <w:rPr>
          <w:rFonts w:ascii="Calibri" w:hAnsi="Calibri"/>
          <w:color w:val="000000"/>
          <w:sz w:val="22"/>
          <w:szCs w:val="22"/>
        </w:rPr>
        <w:t>visningar i våra barngrupper  planeras och genomförs av respektive ledare</w:t>
      </w:r>
    </w:p>
    <w:p w:rsidR="009C6F89" w:rsidRPr="00703500" w:rsidRDefault="009C6F89" w:rsidP="0037187A">
      <w:pPr>
        <w:ind w:right="-108"/>
        <w:rPr>
          <w:rFonts w:ascii="Calibri" w:hAnsi="Calibri"/>
          <w:color w:val="000000"/>
          <w:sz w:val="22"/>
          <w:szCs w:val="22"/>
        </w:rPr>
      </w:pPr>
      <w:r w:rsidRPr="00703500">
        <w:rPr>
          <w:rFonts w:ascii="Calibri" w:hAnsi="Calibri"/>
          <w:color w:val="000000"/>
          <w:sz w:val="22"/>
          <w:szCs w:val="22"/>
        </w:rPr>
        <w:t>Inspirationsdagar, workshops och Spinning events kommer att anordnas under våren.</w:t>
      </w:r>
    </w:p>
    <w:p w:rsidR="00745614" w:rsidRDefault="00745614" w:rsidP="0037187A">
      <w:pPr>
        <w:ind w:right="-108"/>
        <w:rPr>
          <w:rFonts w:ascii="Calibri" w:hAnsi="Calibri"/>
          <w:color w:val="000000"/>
          <w:sz w:val="22"/>
          <w:szCs w:val="22"/>
        </w:rPr>
      </w:pPr>
      <w:r w:rsidRPr="00703500">
        <w:rPr>
          <w:rFonts w:ascii="Calibri" w:hAnsi="Calibri"/>
          <w:color w:val="000000"/>
          <w:sz w:val="22"/>
          <w:szCs w:val="22"/>
        </w:rPr>
        <w:t>Vi vill öka medvetenheten om att vi tar emot FAR-förskrivningar, samt utbilda fler representanter från vår förening.</w:t>
      </w:r>
    </w:p>
    <w:p w:rsidR="00AB721C" w:rsidRPr="00703500" w:rsidRDefault="00AB721C" w:rsidP="0037187A">
      <w:pPr>
        <w:ind w:right="-108"/>
        <w:rPr>
          <w:rFonts w:ascii="Calibri" w:hAnsi="Calibri"/>
          <w:color w:val="000000"/>
          <w:sz w:val="22"/>
          <w:szCs w:val="22"/>
        </w:rPr>
      </w:pPr>
      <w:r>
        <w:rPr>
          <w:rFonts w:ascii="Calibri" w:hAnsi="Calibri"/>
          <w:color w:val="000000"/>
          <w:sz w:val="22"/>
          <w:szCs w:val="22"/>
        </w:rPr>
        <w:t>Vi vill öppna upp mer för seniorer då vi ser ett stort behov av detta.</w:t>
      </w:r>
    </w:p>
    <w:p w:rsidR="0037187A" w:rsidRDefault="00410AA5" w:rsidP="0037187A">
      <w:pPr>
        <w:ind w:right="-108"/>
        <w:rPr>
          <w:rFonts w:ascii="Calibri" w:hAnsi="Calibri"/>
          <w:color w:val="000000"/>
          <w:sz w:val="22"/>
          <w:szCs w:val="22"/>
        </w:rPr>
      </w:pPr>
      <w:r w:rsidRPr="00703500">
        <w:rPr>
          <w:rFonts w:ascii="Calibri" w:hAnsi="Calibri"/>
          <w:color w:val="000000"/>
          <w:sz w:val="22"/>
          <w:szCs w:val="22"/>
        </w:rPr>
        <w:t>Föreningen kommer att fortsatt arbeta i linje med Gymnastikförbundets vision 2020.</w:t>
      </w:r>
    </w:p>
    <w:p w:rsidR="002108D6" w:rsidRPr="00703500" w:rsidRDefault="002108D6" w:rsidP="0037187A">
      <w:pPr>
        <w:ind w:right="-108"/>
        <w:rPr>
          <w:rFonts w:ascii="Calibri" w:hAnsi="Calibri"/>
          <w:color w:val="000000"/>
          <w:sz w:val="22"/>
          <w:szCs w:val="22"/>
        </w:rPr>
      </w:pPr>
      <w:r>
        <w:rPr>
          <w:rFonts w:ascii="Calibri" w:hAnsi="Calibri"/>
          <w:color w:val="000000"/>
          <w:sz w:val="22"/>
          <w:szCs w:val="22"/>
        </w:rPr>
        <w:t>Detta kommer vi att med ett träningsläger i januari för ledare / styrelse.</w:t>
      </w:r>
    </w:p>
    <w:p w:rsidR="00745614" w:rsidRDefault="00745614" w:rsidP="0037187A">
      <w:pPr>
        <w:ind w:right="-108"/>
        <w:rPr>
          <w:rFonts w:asciiTheme="minorHAnsi" w:hAnsiTheme="minorHAnsi"/>
          <w:b/>
          <w:color w:val="17365D" w:themeColor="text2" w:themeShade="BF"/>
          <w:sz w:val="36"/>
          <w:szCs w:val="32"/>
        </w:rPr>
      </w:pPr>
    </w:p>
    <w:p w:rsidR="0037187A" w:rsidRPr="00703500" w:rsidRDefault="0037187A" w:rsidP="0037187A">
      <w:pPr>
        <w:ind w:right="-108"/>
        <w:rPr>
          <w:rFonts w:asciiTheme="minorHAnsi" w:hAnsiTheme="minorHAnsi"/>
          <w:b/>
          <w:color w:val="17365D" w:themeColor="text2" w:themeShade="BF"/>
          <w:sz w:val="28"/>
          <w:szCs w:val="28"/>
        </w:rPr>
      </w:pPr>
      <w:r w:rsidRPr="00703500">
        <w:rPr>
          <w:rFonts w:asciiTheme="minorHAnsi" w:hAnsiTheme="minorHAnsi"/>
          <w:b/>
          <w:color w:val="17365D" w:themeColor="text2" w:themeShade="BF"/>
          <w:sz w:val="28"/>
          <w:szCs w:val="28"/>
        </w:rPr>
        <w:t xml:space="preserve">Ledare </w:t>
      </w:r>
    </w:p>
    <w:p w:rsidR="0037187A" w:rsidRPr="00703500" w:rsidRDefault="0037187A" w:rsidP="0037187A">
      <w:pPr>
        <w:ind w:right="-108"/>
        <w:rPr>
          <w:rFonts w:ascii="Calibri" w:hAnsi="Calibri"/>
          <w:color w:val="000000"/>
          <w:sz w:val="22"/>
          <w:szCs w:val="22"/>
        </w:rPr>
      </w:pPr>
      <w:r w:rsidRPr="00703500">
        <w:rPr>
          <w:rFonts w:ascii="Calibri" w:hAnsi="Calibri"/>
          <w:color w:val="000000"/>
          <w:sz w:val="22"/>
          <w:szCs w:val="22"/>
        </w:rPr>
        <w:t xml:space="preserve">Alla ledare ska genomgå baskurs som motsvarar behovet för det eller de pass </w:t>
      </w:r>
      <w:r w:rsidR="0004067C" w:rsidRPr="00703500">
        <w:rPr>
          <w:rFonts w:ascii="Calibri" w:hAnsi="Calibri"/>
          <w:color w:val="000000"/>
          <w:sz w:val="22"/>
          <w:szCs w:val="22"/>
        </w:rPr>
        <w:t>de ansvarar för</w:t>
      </w:r>
      <w:r w:rsidR="000B6D28" w:rsidRPr="00703500">
        <w:rPr>
          <w:rFonts w:ascii="Calibri" w:hAnsi="Calibri"/>
          <w:color w:val="000000"/>
          <w:sz w:val="22"/>
          <w:szCs w:val="22"/>
        </w:rPr>
        <w:t xml:space="preserve">, för att </w:t>
      </w:r>
      <w:r w:rsidR="00745614" w:rsidRPr="00703500">
        <w:rPr>
          <w:rFonts w:ascii="Calibri" w:hAnsi="Calibri"/>
          <w:color w:val="000000"/>
          <w:sz w:val="22"/>
          <w:szCs w:val="22"/>
        </w:rPr>
        <w:t>bibehålla vår kvalitetssäkring, vilket en</w:t>
      </w:r>
      <w:r w:rsidR="000B6D28" w:rsidRPr="00703500">
        <w:rPr>
          <w:rFonts w:ascii="Calibri" w:hAnsi="Calibri"/>
          <w:color w:val="000000"/>
          <w:sz w:val="22"/>
          <w:szCs w:val="22"/>
        </w:rPr>
        <w:t xml:space="preserve"> Gymmixlicensiering k</w:t>
      </w:r>
      <w:r w:rsidR="000B6D28" w:rsidRPr="00703500">
        <w:rPr>
          <w:rFonts w:ascii="Calibri" w:hAnsi="Calibri"/>
          <w:i/>
          <w:color w:val="000000"/>
          <w:sz w:val="22"/>
          <w:szCs w:val="22"/>
        </w:rPr>
        <w:t>räver</w:t>
      </w:r>
      <w:r w:rsidR="000B6D28" w:rsidRPr="00703500">
        <w:rPr>
          <w:rFonts w:ascii="Calibri" w:hAnsi="Calibri"/>
          <w:color w:val="000000"/>
          <w:sz w:val="22"/>
          <w:szCs w:val="22"/>
        </w:rPr>
        <w:t xml:space="preserve">. </w:t>
      </w:r>
      <w:r w:rsidRPr="00703500">
        <w:rPr>
          <w:rFonts w:ascii="Calibri" w:hAnsi="Calibri"/>
          <w:color w:val="000000"/>
          <w:sz w:val="22"/>
          <w:szCs w:val="22"/>
        </w:rPr>
        <w:t xml:space="preserve"> Fortlöpande utbildning av ledare, samt vid behov ledarrekryte</w:t>
      </w:r>
      <w:r w:rsidR="00745614" w:rsidRPr="00703500">
        <w:rPr>
          <w:rFonts w:ascii="Calibri" w:hAnsi="Calibri"/>
          <w:color w:val="000000"/>
          <w:sz w:val="22"/>
          <w:szCs w:val="22"/>
        </w:rPr>
        <w:t xml:space="preserve">ring. Utbildning för ledare, </w:t>
      </w:r>
      <w:r w:rsidRPr="00703500">
        <w:rPr>
          <w:rFonts w:ascii="Calibri" w:hAnsi="Calibri"/>
          <w:color w:val="000000"/>
          <w:sz w:val="22"/>
          <w:szCs w:val="22"/>
        </w:rPr>
        <w:t>sty</w:t>
      </w:r>
      <w:r w:rsidR="00E477D9" w:rsidRPr="00703500">
        <w:rPr>
          <w:rFonts w:ascii="Calibri" w:hAnsi="Calibri"/>
          <w:color w:val="000000"/>
          <w:sz w:val="22"/>
          <w:szCs w:val="22"/>
        </w:rPr>
        <w:t>relse</w:t>
      </w:r>
      <w:r w:rsidR="00745614" w:rsidRPr="00703500">
        <w:rPr>
          <w:rFonts w:ascii="Calibri" w:hAnsi="Calibri"/>
          <w:color w:val="000000"/>
          <w:sz w:val="22"/>
          <w:szCs w:val="22"/>
        </w:rPr>
        <w:t xml:space="preserve"> och värdar</w:t>
      </w:r>
      <w:r w:rsidR="00E477D9" w:rsidRPr="00703500">
        <w:rPr>
          <w:rFonts w:ascii="Calibri" w:hAnsi="Calibri"/>
          <w:color w:val="000000"/>
          <w:sz w:val="22"/>
          <w:szCs w:val="22"/>
        </w:rPr>
        <w:t xml:space="preserve"> i Hjärt-och Lungräddning ska även genomgås med jämna mellanrum.</w:t>
      </w:r>
    </w:p>
    <w:p w:rsidR="0037187A" w:rsidRPr="00F15518" w:rsidRDefault="0037187A" w:rsidP="0037187A">
      <w:pPr>
        <w:ind w:right="-108"/>
        <w:rPr>
          <w:rFonts w:ascii="Calibri" w:hAnsi="Calibri"/>
          <w:color w:val="000000"/>
          <w:sz w:val="28"/>
          <w:szCs w:val="22"/>
        </w:rPr>
      </w:pPr>
    </w:p>
    <w:p w:rsidR="0037187A" w:rsidRPr="00703500" w:rsidRDefault="0037187A" w:rsidP="0037187A">
      <w:pPr>
        <w:ind w:right="-108"/>
        <w:rPr>
          <w:rFonts w:asciiTheme="minorHAnsi" w:hAnsiTheme="minorHAnsi"/>
          <w:b/>
          <w:color w:val="17365D" w:themeColor="text2" w:themeShade="BF"/>
          <w:sz w:val="28"/>
          <w:szCs w:val="28"/>
        </w:rPr>
      </w:pPr>
      <w:r w:rsidRPr="00703500">
        <w:rPr>
          <w:rFonts w:asciiTheme="minorHAnsi" w:hAnsiTheme="minorHAnsi"/>
          <w:b/>
          <w:color w:val="17365D" w:themeColor="text2" w:themeShade="BF"/>
          <w:sz w:val="28"/>
          <w:szCs w:val="28"/>
        </w:rPr>
        <w:t>Utbud</w:t>
      </w:r>
    </w:p>
    <w:p w:rsidR="0037187A" w:rsidRPr="00703500" w:rsidRDefault="0037187A" w:rsidP="0037187A">
      <w:pPr>
        <w:ind w:right="-108"/>
        <w:rPr>
          <w:rFonts w:ascii="Calibri" w:hAnsi="Calibri"/>
          <w:color w:val="000000"/>
          <w:sz w:val="22"/>
          <w:szCs w:val="22"/>
        </w:rPr>
      </w:pPr>
      <w:r w:rsidRPr="00703500">
        <w:rPr>
          <w:rFonts w:ascii="Calibri" w:hAnsi="Calibri"/>
          <w:color w:val="000000"/>
          <w:sz w:val="22"/>
          <w:szCs w:val="22"/>
        </w:rPr>
        <w:t xml:space="preserve">Förutom nuvarande utbud, försöker vi att anamma nya trender och ta hänsyn till medlemmarnas önskemål om </w:t>
      </w:r>
      <w:r w:rsidR="00745614" w:rsidRPr="00703500">
        <w:rPr>
          <w:rFonts w:ascii="Calibri" w:hAnsi="Calibri"/>
          <w:color w:val="000000"/>
          <w:sz w:val="22"/>
          <w:szCs w:val="22"/>
        </w:rPr>
        <w:t>nya inriktningar.</w:t>
      </w:r>
    </w:p>
    <w:p w:rsidR="00745614" w:rsidRPr="00703500" w:rsidRDefault="00745614" w:rsidP="0037187A">
      <w:pPr>
        <w:ind w:right="-108"/>
        <w:rPr>
          <w:rFonts w:ascii="Calibri" w:hAnsi="Calibri"/>
          <w:color w:val="000000"/>
          <w:sz w:val="22"/>
          <w:szCs w:val="22"/>
        </w:rPr>
      </w:pPr>
      <w:r w:rsidRPr="00703500">
        <w:rPr>
          <w:rFonts w:ascii="Calibri" w:hAnsi="Calibri"/>
          <w:color w:val="000000"/>
          <w:sz w:val="22"/>
          <w:szCs w:val="22"/>
        </w:rPr>
        <w:t>Detta genom återkommande enkäter, för attt kunna erbjuda våra medlemmar det som efterfrågas.</w:t>
      </w:r>
    </w:p>
    <w:p w:rsidR="0037187A" w:rsidRPr="0004067C" w:rsidRDefault="0037187A" w:rsidP="0037187A">
      <w:pPr>
        <w:ind w:right="-108"/>
        <w:rPr>
          <w:sz w:val="28"/>
          <w:szCs w:val="28"/>
        </w:rPr>
      </w:pPr>
    </w:p>
    <w:p w:rsidR="0037187A" w:rsidRPr="00703500" w:rsidRDefault="0037187A" w:rsidP="0037187A">
      <w:pPr>
        <w:ind w:right="-108"/>
        <w:rPr>
          <w:rFonts w:asciiTheme="minorHAnsi" w:hAnsiTheme="minorHAnsi"/>
          <w:b/>
          <w:color w:val="17365D" w:themeColor="text2" w:themeShade="BF"/>
          <w:sz w:val="28"/>
          <w:szCs w:val="28"/>
        </w:rPr>
      </w:pPr>
      <w:r w:rsidRPr="00703500">
        <w:rPr>
          <w:rFonts w:asciiTheme="minorHAnsi" w:hAnsiTheme="minorHAnsi"/>
          <w:b/>
          <w:color w:val="17365D" w:themeColor="text2" w:themeShade="BF"/>
          <w:sz w:val="28"/>
          <w:szCs w:val="28"/>
        </w:rPr>
        <w:t>Investeringar</w:t>
      </w:r>
    </w:p>
    <w:p w:rsidR="0037187A" w:rsidRPr="00703500" w:rsidRDefault="0037187A" w:rsidP="0037187A">
      <w:pPr>
        <w:ind w:right="-108"/>
        <w:rPr>
          <w:rFonts w:ascii="Calibri" w:hAnsi="Calibri"/>
          <w:color w:val="000000"/>
          <w:sz w:val="22"/>
          <w:szCs w:val="22"/>
        </w:rPr>
      </w:pPr>
      <w:r w:rsidRPr="00703500">
        <w:rPr>
          <w:rFonts w:ascii="Calibri" w:hAnsi="Calibri"/>
          <w:color w:val="000000"/>
          <w:sz w:val="22"/>
          <w:szCs w:val="22"/>
        </w:rPr>
        <w:t xml:space="preserve">Redskap och övrigt material ska förnyas och kompletteras </w:t>
      </w:r>
      <w:r w:rsidR="0004067C" w:rsidRPr="00703500">
        <w:rPr>
          <w:rFonts w:ascii="Calibri" w:hAnsi="Calibri"/>
          <w:color w:val="000000"/>
          <w:sz w:val="22"/>
          <w:szCs w:val="22"/>
        </w:rPr>
        <w:t>fortlöpande</w:t>
      </w:r>
      <w:r w:rsidRPr="00703500">
        <w:rPr>
          <w:rFonts w:ascii="Calibri" w:hAnsi="Calibri"/>
          <w:color w:val="000000"/>
          <w:sz w:val="22"/>
          <w:szCs w:val="22"/>
        </w:rPr>
        <w:t xml:space="preserve">. </w:t>
      </w:r>
      <w:r w:rsidR="007C2347" w:rsidRPr="00703500">
        <w:rPr>
          <w:rFonts w:ascii="Calibri" w:hAnsi="Calibri"/>
          <w:color w:val="000000"/>
          <w:sz w:val="22"/>
          <w:szCs w:val="22"/>
        </w:rPr>
        <w:t xml:space="preserve">Ansökan efter inventering görs av respektive ledare, vilket gås genom vid styrelsens budget möte. Med detta som grund sammanställer styrelsen sitt förslag till budgeten som beslutas vid årsstämman. </w:t>
      </w:r>
      <w:r w:rsidRPr="00703500">
        <w:rPr>
          <w:rFonts w:ascii="Calibri" w:hAnsi="Calibri"/>
          <w:color w:val="000000"/>
          <w:sz w:val="22"/>
          <w:szCs w:val="22"/>
        </w:rPr>
        <w:t>Avstämning av befintligt material ska ske vid varje verksamhetsårs inledning och avslutning.</w:t>
      </w:r>
    </w:p>
    <w:p w:rsidR="007C2347" w:rsidRPr="00703500" w:rsidRDefault="007C2347" w:rsidP="0037187A">
      <w:pPr>
        <w:ind w:right="-108"/>
        <w:rPr>
          <w:rFonts w:ascii="Calibri" w:hAnsi="Calibri"/>
          <w:color w:val="000000"/>
          <w:sz w:val="22"/>
          <w:szCs w:val="22"/>
        </w:rPr>
      </w:pPr>
      <w:r w:rsidRPr="00703500">
        <w:rPr>
          <w:rFonts w:ascii="Calibri" w:hAnsi="Calibri"/>
          <w:color w:val="000000"/>
          <w:sz w:val="22"/>
          <w:szCs w:val="22"/>
        </w:rPr>
        <w:t xml:space="preserve">Inför </w:t>
      </w:r>
      <w:r w:rsidR="00AB721C">
        <w:rPr>
          <w:rFonts w:ascii="Calibri" w:hAnsi="Calibri"/>
          <w:color w:val="000000"/>
          <w:sz w:val="22"/>
          <w:szCs w:val="22"/>
        </w:rPr>
        <w:t>detta verksamhetsåret önskas nya headset till Spinningen köpas, högtalare på hjul och box set (handskar o mitsar)</w:t>
      </w:r>
    </w:p>
    <w:p w:rsidR="0037187A" w:rsidRPr="0004067C" w:rsidRDefault="0037187A">
      <w:pPr>
        <w:rPr>
          <w:sz w:val="28"/>
          <w:szCs w:val="28"/>
        </w:rPr>
      </w:pPr>
    </w:p>
    <w:sectPr w:rsidR="0037187A" w:rsidRPr="0004067C" w:rsidSect="00580799">
      <w:headerReference w:type="default" r:id="rId9"/>
      <w:footerReference w:type="default" r:id="rId10"/>
      <w:pgSz w:w="11906" w:h="16838"/>
      <w:pgMar w:top="173" w:right="1416" w:bottom="1417" w:left="1417" w:header="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CD0" w:rsidRDefault="00047CD0" w:rsidP="00E477D9">
      <w:r>
        <w:separator/>
      </w:r>
    </w:p>
  </w:endnote>
  <w:endnote w:type="continuationSeparator" w:id="0">
    <w:p w:rsidR="00047CD0" w:rsidRDefault="00047CD0" w:rsidP="00E4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6"/>
    </w:tblGrid>
    <w:tr w:rsidR="00703500">
      <w:tc>
        <w:tcPr>
          <w:tcW w:w="918" w:type="dxa"/>
        </w:tcPr>
        <w:p w:rsidR="00703500" w:rsidRDefault="00703500">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AB721C" w:rsidRPr="00AB721C">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703500" w:rsidRPr="00703500" w:rsidRDefault="00AF6B04">
          <w:pPr>
            <w:pStyle w:val="Footer"/>
            <w:rPr>
              <w:b/>
            </w:rPr>
          </w:pPr>
          <w:r>
            <w:rPr>
              <w:b/>
              <w:color w:val="365F91" w:themeColor="accent1" w:themeShade="BF"/>
            </w:rPr>
            <w:t>Bjuvs Gymnastikförening 15</w:t>
          </w:r>
          <w:r w:rsidR="00703500" w:rsidRPr="00703500">
            <w:rPr>
              <w:b/>
              <w:color w:val="365F91" w:themeColor="accent1" w:themeShade="BF"/>
            </w:rPr>
            <w:t>/1</w:t>
          </w:r>
          <w:r>
            <w:rPr>
              <w:b/>
              <w:color w:val="365F91" w:themeColor="accent1" w:themeShade="BF"/>
            </w:rPr>
            <w:t>6</w:t>
          </w:r>
        </w:p>
      </w:tc>
    </w:tr>
  </w:tbl>
  <w:p w:rsidR="00E477D9" w:rsidRDefault="00E47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CD0" w:rsidRDefault="00047CD0" w:rsidP="00E477D9">
      <w:r>
        <w:separator/>
      </w:r>
    </w:p>
  </w:footnote>
  <w:footnote w:type="continuationSeparator" w:id="0">
    <w:p w:rsidR="00047CD0" w:rsidRDefault="00047CD0" w:rsidP="00E47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6E8" w:rsidRDefault="00DF5EFA" w:rsidP="00334EF0">
    <w:pPr>
      <w:ind w:right="-1735"/>
      <w:rPr>
        <w:rFonts w:asciiTheme="minorHAnsi" w:hAnsiTheme="minorHAnsi" w:cs="Arial"/>
        <w:b/>
        <w:color w:val="17365D" w:themeColor="text2" w:themeShade="BF"/>
        <w:sz w:val="44"/>
        <w:szCs w:val="44"/>
      </w:rPr>
    </w:pPr>
    <w:r>
      <w:rPr>
        <w:noProof/>
      </w:rPr>
      <w:drawing>
        <wp:anchor distT="0" distB="0" distL="114300" distR="114300" simplePos="0" relativeHeight="251659264" behindDoc="1" locked="0" layoutInCell="1" allowOverlap="1" wp14:anchorId="2C3C5B44" wp14:editId="22861041">
          <wp:simplePos x="0" y="0"/>
          <wp:positionH relativeFrom="column">
            <wp:posOffset>5137785</wp:posOffset>
          </wp:positionH>
          <wp:positionV relativeFrom="paragraph">
            <wp:posOffset>652145</wp:posOffset>
          </wp:positionV>
          <wp:extent cx="931545" cy="365125"/>
          <wp:effectExtent l="0" t="0" r="1905" b="0"/>
          <wp:wrapTight wrapText="bothSides">
            <wp:wrapPolygon edited="0">
              <wp:start x="0" y="0"/>
              <wp:lineTo x="0" y="20285"/>
              <wp:lineTo x="21202" y="20285"/>
              <wp:lineTo x="21202" y="0"/>
              <wp:lineTo x="0" y="0"/>
            </wp:wrapPolygon>
          </wp:wrapTight>
          <wp:docPr id="2" name="Picture 2" descr="Gymmix+med+undertext+blå+blå_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ymmix+med+undertext+blå+blå_rb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545" cy="365125"/>
                  </a:xfrm>
                  <a:prstGeom prst="rect">
                    <a:avLst/>
                  </a:prstGeom>
                  <a:noFill/>
                  <a:ln>
                    <a:noFill/>
                  </a:ln>
                </pic:spPr>
              </pic:pic>
            </a:graphicData>
          </a:graphic>
          <wp14:sizeRelH relativeFrom="page">
            <wp14:pctWidth>0</wp14:pctWidth>
          </wp14:sizeRelH>
          <wp14:sizeRelV relativeFrom="page">
            <wp14:pctHeight>0</wp14:pctHeight>
          </wp14:sizeRelV>
        </wp:anchor>
      </w:drawing>
    </w:r>
    <w:r w:rsidR="00334EF0">
      <w:rPr>
        <w:rFonts w:asciiTheme="minorHAnsi" w:hAnsiTheme="minorHAnsi" w:cs="Arial"/>
        <w:b/>
        <w:color w:val="17365D" w:themeColor="text2" w:themeShade="BF"/>
        <w:sz w:val="44"/>
        <w:szCs w:val="44"/>
      </w:rPr>
      <w:tab/>
    </w:r>
    <w:r w:rsidR="00334EF0">
      <w:rPr>
        <w:rFonts w:asciiTheme="minorHAnsi" w:hAnsiTheme="minorHAnsi" w:cs="Arial"/>
        <w:b/>
        <w:color w:val="17365D" w:themeColor="text2" w:themeShade="BF"/>
        <w:sz w:val="44"/>
        <w:szCs w:val="44"/>
      </w:rPr>
      <w:tab/>
    </w:r>
    <w:r w:rsidR="00334EF0">
      <w:rPr>
        <w:rFonts w:asciiTheme="minorHAnsi" w:hAnsiTheme="minorHAnsi" w:cs="Arial"/>
        <w:b/>
        <w:color w:val="17365D" w:themeColor="text2" w:themeShade="BF"/>
        <w:sz w:val="44"/>
        <w:szCs w:val="44"/>
      </w:rPr>
      <w:tab/>
    </w:r>
    <w:r w:rsidR="00334EF0">
      <w:rPr>
        <w:rFonts w:asciiTheme="minorHAnsi" w:hAnsiTheme="minorHAnsi" w:cs="Arial"/>
        <w:b/>
        <w:color w:val="17365D" w:themeColor="text2" w:themeShade="BF"/>
        <w:sz w:val="44"/>
        <w:szCs w:val="44"/>
      </w:rPr>
      <w:tab/>
    </w:r>
    <w:r w:rsidR="00334EF0">
      <w:rPr>
        <w:rFonts w:asciiTheme="minorHAnsi" w:hAnsiTheme="minorHAnsi" w:cs="Arial"/>
        <w:b/>
        <w:color w:val="17365D" w:themeColor="text2" w:themeShade="BF"/>
        <w:sz w:val="44"/>
        <w:szCs w:val="44"/>
      </w:rPr>
      <w:tab/>
    </w:r>
    <w:r w:rsidR="00334EF0">
      <w:rPr>
        <w:rFonts w:asciiTheme="minorHAnsi" w:hAnsiTheme="minorHAnsi" w:cs="Arial"/>
        <w:b/>
        <w:color w:val="17365D" w:themeColor="text2" w:themeShade="BF"/>
        <w:sz w:val="44"/>
        <w:szCs w:val="44"/>
      </w:rPr>
      <w:tab/>
    </w:r>
  </w:p>
  <w:p w:rsidR="00032860" w:rsidRPr="00E436E8" w:rsidRDefault="00032860" w:rsidP="00334EF0">
    <w:pPr>
      <w:ind w:right="-1735"/>
      <w:rPr>
        <w:rFonts w:asciiTheme="minorHAnsi" w:hAnsiTheme="minorHAnsi" w:cs="Arial"/>
        <w:b/>
        <w:color w:val="365F91" w:themeColor="accent1" w:themeShade="BF"/>
        <w:sz w:val="44"/>
        <w:szCs w:val="44"/>
      </w:rPr>
    </w:pPr>
    <w:r w:rsidRPr="00E436E8">
      <w:rPr>
        <w:rFonts w:asciiTheme="minorHAnsi" w:hAnsiTheme="minorHAnsi" w:cs="Arial"/>
        <w:b/>
        <w:color w:val="365F91" w:themeColor="accent1" w:themeShade="BF"/>
        <w:sz w:val="44"/>
        <w:szCs w:val="44"/>
      </w:rPr>
      <w:t xml:space="preserve">Bjuvs Gymnastikförening </w:t>
    </w:r>
    <w:r w:rsidR="00AB721C">
      <w:rPr>
        <w:rFonts w:asciiTheme="minorHAnsi" w:hAnsiTheme="minorHAnsi" w:cs="Arial"/>
        <w:b/>
        <w:color w:val="365F91" w:themeColor="accent1" w:themeShade="BF"/>
        <w:sz w:val="44"/>
        <w:szCs w:val="44"/>
      </w:rPr>
      <w:t>16</w:t>
    </w:r>
    <w:r w:rsidR="00DF5EFA">
      <w:rPr>
        <w:rFonts w:asciiTheme="minorHAnsi" w:hAnsiTheme="minorHAnsi" w:cs="Arial"/>
        <w:b/>
        <w:color w:val="365F91" w:themeColor="accent1" w:themeShade="BF"/>
        <w:sz w:val="44"/>
        <w:szCs w:val="44"/>
      </w:rPr>
      <w:t>/1</w:t>
    </w:r>
    <w:r w:rsidR="00AB721C">
      <w:rPr>
        <w:rFonts w:asciiTheme="minorHAnsi" w:hAnsiTheme="minorHAnsi" w:cs="Arial"/>
        <w:b/>
        <w:color w:val="365F91" w:themeColor="accent1" w:themeShade="BF"/>
        <w:sz w:val="44"/>
        <w:szCs w:val="44"/>
      </w:rPr>
      <w:t>7</w:t>
    </w:r>
    <w:r w:rsidR="00DF5EFA">
      <w:rPr>
        <w:rFonts w:asciiTheme="minorHAnsi" w:hAnsiTheme="minorHAnsi" w:cs="Arial"/>
        <w:b/>
        <w:color w:val="365F91" w:themeColor="accent1" w:themeShade="BF"/>
        <w:sz w:val="44"/>
        <w:szCs w:val="44"/>
      </w:rPr>
      <w:tab/>
    </w:r>
    <w:r w:rsidR="00DF5EFA" w:rsidRPr="00A9098D">
      <w:rPr>
        <w:noProof/>
      </w:rPr>
      <w:drawing>
        <wp:inline distT="0" distB="0" distL="0" distR="0" wp14:anchorId="0C2A4B35" wp14:editId="4D93EF91">
          <wp:extent cx="707366" cy="727722"/>
          <wp:effectExtent l="0" t="0" r="0" b="0"/>
          <wp:docPr id="3" name="Bild 1" descr="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
                  <pic:cNvPicPr>
                    <a:picLocks noChangeAspect="1" noChangeArrowheads="1"/>
                  </pic:cNvPicPr>
                </pic:nvPicPr>
                <pic:blipFill>
                  <a:blip r:embed="rId2" cstate="print"/>
                  <a:srcRect/>
                  <a:stretch>
                    <a:fillRect/>
                  </a:stretch>
                </pic:blipFill>
                <pic:spPr bwMode="auto">
                  <a:xfrm>
                    <a:off x="0" y="0"/>
                    <a:ext cx="712671" cy="733179"/>
                  </a:xfrm>
                  <a:prstGeom prst="rect">
                    <a:avLst/>
                  </a:prstGeom>
                  <a:noFill/>
                  <a:ln w="9525">
                    <a:noFill/>
                    <a:miter lim="800000"/>
                    <a:headEnd/>
                    <a:tailEnd/>
                  </a:ln>
                </pic:spPr>
              </pic:pic>
            </a:graphicData>
          </a:graphic>
        </wp:inline>
      </w:drawing>
    </w:r>
  </w:p>
  <w:p w:rsidR="00334EF0" w:rsidRPr="00E436E8" w:rsidRDefault="00334EF0" w:rsidP="00334EF0">
    <w:pPr>
      <w:ind w:right="-1735"/>
      <w:rPr>
        <w:rFonts w:asciiTheme="minorHAnsi" w:hAnsiTheme="minorHAnsi" w:cs="Arial"/>
        <w:b/>
        <w:color w:val="365F91" w:themeColor="accent1" w:themeShade="BF"/>
        <w:sz w:val="44"/>
        <w:szCs w:val="44"/>
        <w:u w:val="single"/>
      </w:rPr>
    </w:pPr>
    <w:r w:rsidRPr="00E436E8">
      <w:rPr>
        <w:rFonts w:asciiTheme="minorHAnsi" w:hAnsiTheme="minorHAnsi" w:cs="Arial"/>
        <w:b/>
        <w:color w:val="365F91" w:themeColor="accent1" w:themeShade="BF"/>
        <w:sz w:val="44"/>
        <w:szCs w:val="44"/>
        <w:u w:val="single"/>
      </w:rPr>
      <w:tab/>
    </w:r>
    <w:r w:rsidRPr="00E436E8">
      <w:rPr>
        <w:rFonts w:asciiTheme="minorHAnsi" w:hAnsiTheme="minorHAnsi" w:cs="Arial"/>
        <w:b/>
        <w:color w:val="365F91" w:themeColor="accent1" w:themeShade="BF"/>
        <w:sz w:val="44"/>
        <w:szCs w:val="44"/>
        <w:u w:val="single"/>
      </w:rPr>
      <w:tab/>
    </w:r>
    <w:r w:rsidRPr="00E436E8">
      <w:rPr>
        <w:rFonts w:asciiTheme="minorHAnsi" w:hAnsiTheme="minorHAnsi" w:cs="Arial"/>
        <w:b/>
        <w:color w:val="365F91" w:themeColor="accent1" w:themeShade="BF"/>
        <w:sz w:val="44"/>
        <w:szCs w:val="44"/>
        <w:u w:val="single"/>
      </w:rPr>
      <w:tab/>
    </w:r>
    <w:r w:rsidRPr="00E436E8">
      <w:rPr>
        <w:rFonts w:asciiTheme="minorHAnsi" w:hAnsiTheme="minorHAnsi" w:cs="Arial"/>
        <w:b/>
        <w:color w:val="365F91" w:themeColor="accent1" w:themeShade="BF"/>
        <w:sz w:val="44"/>
        <w:szCs w:val="44"/>
        <w:u w:val="single"/>
      </w:rPr>
      <w:tab/>
    </w:r>
    <w:r w:rsidRPr="00E436E8">
      <w:rPr>
        <w:rFonts w:asciiTheme="minorHAnsi" w:hAnsiTheme="minorHAnsi" w:cs="Arial"/>
        <w:b/>
        <w:color w:val="365F91" w:themeColor="accent1" w:themeShade="BF"/>
        <w:sz w:val="44"/>
        <w:szCs w:val="44"/>
        <w:u w:val="single"/>
      </w:rPr>
      <w:tab/>
    </w:r>
    <w:r w:rsidRPr="00E436E8">
      <w:rPr>
        <w:rFonts w:asciiTheme="minorHAnsi" w:hAnsiTheme="minorHAnsi" w:cs="Arial"/>
        <w:b/>
        <w:color w:val="365F91" w:themeColor="accent1" w:themeShade="BF"/>
        <w:sz w:val="44"/>
        <w:szCs w:val="44"/>
        <w:u w:val="single"/>
      </w:rPr>
      <w:tab/>
    </w:r>
    <w:r w:rsidRPr="00E436E8">
      <w:rPr>
        <w:rFonts w:asciiTheme="minorHAnsi" w:hAnsiTheme="minorHAnsi" w:cs="Arial"/>
        <w:b/>
        <w:color w:val="365F91" w:themeColor="accent1" w:themeShade="BF"/>
        <w:sz w:val="44"/>
        <w:szCs w:val="44"/>
        <w:u w:val="single"/>
      </w:rPr>
      <w:tab/>
    </w:r>
  </w:p>
  <w:p w:rsidR="00E477D9" w:rsidRDefault="00E477D9" w:rsidP="00E477D9">
    <w:pPr>
      <w:pStyle w:val="Header"/>
    </w:pPr>
    <w:r>
      <w:ptab w:relativeTo="margin" w:alignment="right" w:leader="none"/>
    </w:r>
  </w:p>
  <w:p w:rsidR="00E477D9" w:rsidRDefault="00E477D9">
    <w:pPr>
      <w:pStyle w:val="Header"/>
    </w:pPr>
  </w:p>
  <w:p w:rsidR="00E477D9" w:rsidRDefault="00E477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C2EDF"/>
    <w:multiLevelType w:val="hybridMultilevel"/>
    <w:tmpl w:val="677A4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C4340E"/>
    <w:multiLevelType w:val="hybridMultilevel"/>
    <w:tmpl w:val="919A64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559265C"/>
    <w:multiLevelType w:val="hybridMultilevel"/>
    <w:tmpl w:val="B380C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467824"/>
    <w:multiLevelType w:val="hybridMultilevel"/>
    <w:tmpl w:val="AA7E15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DB7FA1"/>
    <w:multiLevelType w:val="hybridMultilevel"/>
    <w:tmpl w:val="3FFCFC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87A"/>
    <w:rsid w:val="00032860"/>
    <w:rsid w:val="0004067C"/>
    <w:rsid w:val="00047CD0"/>
    <w:rsid w:val="00060EBA"/>
    <w:rsid w:val="000B6D28"/>
    <w:rsid w:val="00143B63"/>
    <w:rsid w:val="00157EE3"/>
    <w:rsid w:val="001F0A39"/>
    <w:rsid w:val="001F34B4"/>
    <w:rsid w:val="002108D6"/>
    <w:rsid w:val="00271232"/>
    <w:rsid w:val="002C3965"/>
    <w:rsid w:val="00300CCD"/>
    <w:rsid w:val="00334EF0"/>
    <w:rsid w:val="00350A96"/>
    <w:rsid w:val="003648B9"/>
    <w:rsid w:val="0037187A"/>
    <w:rsid w:val="003A6FCD"/>
    <w:rsid w:val="00410AA5"/>
    <w:rsid w:val="00446432"/>
    <w:rsid w:val="00462C7D"/>
    <w:rsid w:val="00466A1E"/>
    <w:rsid w:val="004872C9"/>
    <w:rsid w:val="004B2FB4"/>
    <w:rsid w:val="00580799"/>
    <w:rsid w:val="005C5CF1"/>
    <w:rsid w:val="006062F8"/>
    <w:rsid w:val="006077A9"/>
    <w:rsid w:val="006A4F45"/>
    <w:rsid w:val="006B2E50"/>
    <w:rsid w:val="00703500"/>
    <w:rsid w:val="007126C6"/>
    <w:rsid w:val="00745614"/>
    <w:rsid w:val="00775956"/>
    <w:rsid w:val="0078790D"/>
    <w:rsid w:val="007C2347"/>
    <w:rsid w:val="007C5218"/>
    <w:rsid w:val="00813E57"/>
    <w:rsid w:val="008F531D"/>
    <w:rsid w:val="008F5DA3"/>
    <w:rsid w:val="00901D56"/>
    <w:rsid w:val="00952594"/>
    <w:rsid w:val="00956A48"/>
    <w:rsid w:val="009C6F89"/>
    <w:rsid w:val="009C75F8"/>
    <w:rsid w:val="009D4839"/>
    <w:rsid w:val="00A0311A"/>
    <w:rsid w:val="00A56245"/>
    <w:rsid w:val="00AB721C"/>
    <w:rsid w:val="00AB75A1"/>
    <w:rsid w:val="00AF6B04"/>
    <w:rsid w:val="00B4154A"/>
    <w:rsid w:val="00B5622B"/>
    <w:rsid w:val="00BA264E"/>
    <w:rsid w:val="00C1173B"/>
    <w:rsid w:val="00C34045"/>
    <w:rsid w:val="00C4610A"/>
    <w:rsid w:val="00C70BAC"/>
    <w:rsid w:val="00CA5DAB"/>
    <w:rsid w:val="00CF2F0E"/>
    <w:rsid w:val="00DF5EFA"/>
    <w:rsid w:val="00E36730"/>
    <w:rsid w:val="00E436E8"/>
    <w:rsid w:val="00E477D9"/>
    <w:rsid w:val="00E766DC"/>
    <w:rsid w:val="00E94617"/>
    <w:rsid w:val="00EF69E0"/>
    <w:rsid w:val="00F020F9"/>
    <w:rsid w:val="00F15518"/>
    <w:rsid w:val="00F72B4E"/>
    <w:rsid w:val="00F85A2C"/>
    <w:rsid w:val="00FB3824"/>
    <w:rsid w:val="00FC304D"/>
    <w:rsid w:val="00FD6AB2"/>
    <w:rsid w:val="00FD78F5"/>
    <w:rsid w:val="00FE35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8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872C9"/>
    <w:rPr>
      <w:rFonts w:ascii="Tahoma" w:hAnsi="Tahoma" w:cs="Tahoma"/>
      <w:sz w:val="16"/>
      <w:szCs w:val="16"/>
    </w:rPr>
  </w:style>
  <w:style w:type="character" w:customStyle="1" w:styleId="BalloonTextChar">
    <w:name w:val="Balloon Text Char"/>
    <w:basedOn w:val="DefaultParagraphFont"/>
    <w:link w:val="BalloonText"/>
    <w:rsid w:val="004872C9"/>
    <w:rPr>
      <w:rFonts w:ascii="Tahoma" w:hAnsi="Tahoma" w:cs="Tahoma"/>
      <w:sz w:val="16"/>
      <w:szCs w:val="16"/>
    </w:rPr>
  </w:style>
  <w:style w:type="paragraph" w:styleId="Header">
    <w:name w:val="header"/>
    <w:basedOn w:val="Normal"/>
    <w:link w:val="HeaderChar"/>
    <w:uiPriority w:val="99"/>
    <w:rsid w:val="00E477D9"/>
    <w:pPr>
      <w:tabs>
        <w:tab w:val="center" w:pos="4536"/>
        <w:tab w:val="right" w:pos="9072"/>
      </w:tabs>
    </w:pPr>
  </w:style>
  <w:style w:type="character" w:customStyle="1" w:styleId="HeaderChar">
    <w:name w:val="Header Char"/>
    <w:basedOn w:val="DefaultParagraphFont"/>
    <w:link w:val="Header"/>
    <w:uiPriority w:val="99"/>
    <w:rsid w:val="00E477D9"/>
    <w:rPr>
      <w:sz w:val="24"/>
      <w:szCs w:val="24"/>
    </w:rPr>
  </w:style>
  <w:style w:type="paragraph" w:styleId="Footer">
    <w:name w:val="footer"/>
    <w:basedOn w:val="Normal"/>
    <w:link w:val="FooterChar"/>
    <w:uiPriority w:val="99"/>
    <w:rsid w:val="00E477D9"/>
    <w:pPr>
      <w:tabs>
        <w:tab w:val="center" w:pos="4536"/>
        <w:tab w:val="right" w:pos="9072"/>
      </w:tabs>
    </w:pPr>
  </w:style>
  <w:style w:type="character" w:customStyle="1" w:styleId="FooterChar">
    <w:name w:val="Footer Char"/>
    <w:basedOn w:val="DefaultParagraphFont"/>
    <w:link w:val="Footer"/>
    <w:uiPriority w:val="99"/>
    <w:rsid w:val="00E477D9"/>
    <w:rPr>
      <w:sz w:val="24"/>
      <w:szCs w:val="24"/>
    </w:rPr>
  </w:style>
  <w:style w:type="character" w:styleId="Hyperlink">
    <w:name w:val="Hyperlink"/>
    <w:basedOn w:val="DefaultParagraphFont"/>
    <w:uiPriority w:val="99"/>
    <w:unhideWhenUsed/>
    <w:rsid w:val="00032860"/>
    <w:rPr>
      <w:b/>
      <w:bCs/>
      <w:strike w:val="0"/>
      <w:dstrike w:val="0"/>
      <w:color w:val="000000"/>
      <w:u w:val="none"/>
      <w:effect w:val="none"/>
    </w:rPr>
  </w:style>
  <w:style w:type="paragraph" w:styleId="ListParagraph">
    <w:name w:val="List Paragraph"/>
    <w:basedOn w:val="Normal"/>
    <w:uiPriority w:val="34"/>
    <w:qFormat/>
    <w:rsid w:val="00032860"/>
    <w:rPr>
      <w:rFonts w:ascii="Arial" w:hAnsi="Arial" w:cs="Arial"/>
      <w:color w:val="000000"/>
      <w:sz w:val="16"/>
      <w:szCs w:val="16"/>
      <w:lang w:val="en-GB" w:eastAsia="en-GB"/>
    </w:rPr>
  </w:style>
  <w:style w:type="character" w:styleId="Emphasis">
    <w:name w:val="Emphasis"/>
    <w:basedOn w:val="DefaultParagraphFont"/>
    <w:uiPriority w:val="20"/>
    <w:qFormat/>
    <w:rsid w:val="00E436E8"/>
    <w:rPr>
      <w:i/>
      <w:iCs/>
    </w:rPr>
  </w:style>
  <w:style w:type="paragraph" w:styleId="NormalWeb">
    <w:name w:val="Normal (Web)"/>
    <w:basedOn w:val="Normal"/>
    <w:uiPriority w:val="99"/>
    <w:unhideWhenUsed/>
    <w:rsid w:val="0078790D"/>
    <w:rPr>
      <w:rFonts w:ascii="Arial" w:hAnsi="Arial" w:cs="Arial"/>
      <w:color w:val="000000"/>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8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872C9"/>
    <w:rPr>
      <w:rFonts w:ascii="Tahoma" w:hAnsi="Tahoma" w:cs="Tahoma"/>
      <w:sz w:val="16"/>
      <w:szCs w:val="16"/>
    </w:rPr>
  </w:style>
  <w:style w:type="character" w:customStyle="1" w:styleId="BalloonTextChar">
    <w:name w:val="Balloon Text Char"/>
    <w:basedOn w:val="DefaultParagraphFont"/>
    <w:link w:val="BalloonText"/>
    <w:rsid w:val="004872C9"/>
    <w:rPr>
      <w:rFonts w:ascii="Tahoma" w:hAnsi="Tahoma" w:cs="Tahoma"/>
      <w:sz w:val="16"/>
      <w:szCs w:val="16"/>
    </w:rPr>
  </w:style>
  <w:style w:type="paragraph" w:styleId="Header">
    <w:name w:val="header"/>
    <w:basedOn w:val="Normal"/>
    <w:link w:val="HeaderChar"/>
    <w:uiPriority w:val="99"/>
    <w:rsid w:val="00E477D9"/>
    <w:pPr>
      <w:tabs>
        <w:tab w:val="center" w:pos="4536"/>
        <w:tab w:val="right" w:pos="9072"/>
      </w:tabs>
    </w:pPr>
  </w:style>
  <w:style w:type="character" w:customStyle="1" w:styleId="HeaderChar">
    <w:name w:val="Header Char"/>
    <w:basedOn w:val="DefaultParagraphFont"/>
    <w:link w:val="Header"/>
    <w:uiPriority w:val="99"/>
    <w:rsid w:val="00E477D9"/>
    <w:rPr>
      <w:sz w:val="24"/>
      <w:szCs w:val="24"/>
    </w:rPr>
  </w:style>
  <w:style w:type="paragraph" w:styleId="Footer">
    <w:name w:val="footer"/>
    <w:basedOn w:val="Normal"/>
    <w:link w:val="FooterChar"/>
    <w:uiPriority w:val="99"/>
    <w:rsid w:val="00E477D9"/>
    <w:pPr>
      <w:tabs>
        <w:tab w:val="center" w:pos="4536"/>
        <w:tab w:val="right" w:pos="9072"/>
      </w:tabs>
    </w:pPr>
  </w:style>
  <w:style w:type="character" w:customStyle="1" w:styleId="FooterChar">
    <w:name w:val="Footer Char"/>
    <w:basedOn w:val="DefaultParagraphFont"/>
    <w:link w:val="Footer"/>
    <w:uiPriority w:val="99"/>
    <w:rsid w:val="00E477D9"/>
    <w:rPr>
      <w:sz w:val="24"/>
      <w:szCs w:val="24"/>
    </w:rPr>
  </w:style>
  <w:style w:type="character" w:styleId="Hyperlink">
    <w:name w:val="Hyperlink"/>
    <w:basedOn w:val="DefaultParagraphFont"/>
    <w:uiPriority w:val="99"/>
    <w:unhideWhenUsed/>
    <w:rsid w:val="00032860"/>
    <w:rPr>
      <w:b/>
      <w:bCs/>
      <w:strike w:val="0"/>
      <w:dstrike w:val="0"/>
      <w:color w:val="000000"/>
      <w:u w:val="none"/>
      <w:effect w:val="none"/>
    </w:rPr>
  </w:style>
  <w:style w:type="paragraph" w:styleId="ListParagraph">
    <w:name w:val="List Paragraph"/>
    <w:basedOn w:val="Normal"/>
    <w:uiPriority w:val="34"/>
    <w:qFormat/>
    <w:rsid w:val="00032860"/>
    <w:rPr>
      <w:rFonts w:ascii="Arial" w:hAnsi="Arial" w:cs="Arial"/>
      <w:color w:val="000000"/>
      <w:sz w:val="16"/>
      <w:szCs w:val="16"/>
      <w:lang w:val="en-GB" w:eastAsia="en-GB"/>
    </w:rPr>
  </w:style>
  <w:style w:type="character" w:styleId="Emphasis">
    <w:name w:val="Emphasis"/>
    <w:basedOn w:val="DefaultParagraphFont"/>
    <w:uiPriority w:val="20"/>
    <w:qFormat/>
    <w:rsid w:val="00E436E8"/>
    <w:rPr>
      <w:i/>
      <w:iCs/>
    </w:rPr>
  </w:style>
  <w:style w:type="paragraph" w:styleId="NormalWeb">
    <w:name w:val="Normal (Web)"/>
    <w:basedOn w:val="Normal"/>
    <w:uiPriority w:val="99"/>
    <w:unhideWhenUsed/>
    <w:rsid w:val="0078790D"/>
    <w:rPr>
      <w:rFonts w:ascii="Arial" w:hAnsi="Arial" w:cs="Arial"/>
      <w:color w:val="000000"/>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45356">
      <w:bodyDiv w:val="1"/>
      <w:marLeft w:val="0"/>
      <w:marRight w:val="0"/>
      <w:marTop w:val="0"/>
      <w:marBottom w:val="0"/>
      <w:divBdr>
        <w:top w:val="none" w:sz="0" w:space="0" w:color="auto"/>
        <w:left w:val="none" w:sz="0" w:space="0" w:color="auto"/>
        <w:bottom w:val="none" w:sz="0" w:space="0" w:color="auto"/>
        <w:right w:val="none" w:sz="0" w:space="0" w:color="auto"/>
      </w:divBdr>
      <w:divsChild>
        <w:div w:id="2140948289">
          <w:marLeft w:val="0"/>
          <w:marRight w:val="0"/>
          <w:marTop w:val="0"/>
          <w:marBottom w:val="0"/>
          <w:divBdr>
            <w:top w:val="none" w:sz="0" w:space="0" w:color="auto"/>
            <w:left w:val="none" w:sz="0" w:space="0" w:color="auto"/>
            <w:bottom w:val="none" w:sz="0" w:space="0" w:color="auto"/>
            <w:right w:val="none" w:sz="0" w:space="0" w:color="auto"/>
          </w:divBdr>
          <w:divsChild>
            <w:div w:id="919949598">
              <w:marLeft w:val="0"/>
              <w:marRight w:val="0"/>
              <w:marTop w:val="0"/>
              <w:marBottom w:val="0"/>
              <w:divBdr>
                <w:top w:val="none" w:sz="0" w:space="0" w:color="auto"/>
                <w:left w:val="none" w:sz="0" w:space="0" w:color="auto"/>
                <w:bottom w:val="none" w:sz="0" w:space="0" w:color="auto"/>
                <w:right w:val="none" w:sz="0" w:space="0" w:color="auto"/>
              </w:divBdr>
              <w:divsChild>
                <w:div w:id="368145801">
                  <w:marLeft w:val="0"/>
                  <w:marRight w:val="0"/>
                  <w:marTop w:val="360"/>
                  <w:marBottom w:val="0"/>
                  <w:divBdr>
                    <w:top w:val="none" w:sz="0" w:space="0" w:color="auto"/>
                    <w:left w:val="none" w:sz="0" w:space="0" w:color="auto"/>
                    <w:bottom w:val="none" w:sz="0" w:space="0" w:color="auto"/>
                    <w:right w:val="none" w:sz="0" w:space="0" w:color="auto"/>
                  </w:divBdr>
                  <w:divsChild>
                    <w:div w:id="437139490">
                      <w:marLeft w:val="0"/>
                      <w:marRight w:val="0"/>
                      <w:marTop w:val="0"/>
                      <w:marBottom w:val="0"/>
                      <w:divBdr>
                        <w:top w:val="none" w:sz="0" w:space="0" w:color="auto"/>
                        <w:left w:val="none" w:sz="0" w:space="0" w:color="auto"/>
                        <w:bottom w:val="none" w:sz="0" w:space="0" w:color="auto"/>
                        <w:right w:val="none" w:sz="0" w:space="0" w:color="auto"/>
                      </w:divBdr>
                      <w:divsChild>
                        <w:div w:id="151835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230098">
      <w:bodyDiv w:val="1"/>
      <w:marLeft w:val="0"/>
      <w:marRight w:val="0"/>
      <w:marTop w:val="0"/>
      <w:marBottom w:val="0"/>
      <w:divBdr>
        <w:top w:val="none" w:sz="0" w:space="0" w:color="auto"/>
        <w:left w:val="none" w:sz="0" w:space="0" w:color="auto"/>
        <w:bottom w:val="none" w:sz="0" w:space="0" w:color="auto"/>
        <w:right w:val="none" w:sz="0" w:space="0" w:color="auto"/>
      </w:divBdr>
      <w:divsChild>
        <w:div w:id="968703767">
          <w:marLeft w:val="0"/>
          <w:marRight w:val="0"/>
          <w:marTop w:val="0"/>
          <w:marBottom w:val="0"/>
          <w:divBdr>
            <w:top w:val="none" w:sz="0" w:space="0" w:color="auto"/>
            <w:left w:val="none" w:sz="0" w:space="0" w:color="auto"/>
            <w:bottom w:val="none" w:sz="0" w:space="0" w:color="auto"/>
            <w:right w:val="none" w:sz="0" w:space="0" w:color="auto"/>
          </w:divBdr>
          <w:divsChild>
            <w:div w:id="1103303606">
              <w:marLeft w:val="0"/>
              <w:marRight w:val="0"/>
              <w:marTop w:val="0"/>
              <w:marBottom w:val="0"/>
              <w:divBdr>
                <w:top w:val="none" w:sz="0" w:space="0" w:color="auto"/>
                <w:left w:val="none" w:sz="0" w:space="0" w:color="auto"/>
                <w:bottom w:val="none" w:sz="0" w:space="0" w:color="auto"/>
                <w:right w:val="none" w:sz="0" w:space="0" w:color="auto"/>
              </w:divBdr>
              <w:divsChild>
                <w:div w:id="391805525">
                  <w:marLeft w:val="0"/>
                  <w:marRight w:val="0"/>
                  <w:marTop w:val="360"/>
                  <w:marBottom w:val="0"/>
                  <w:divBdr>
                    <w:top w:val="none" w:sz="0" w:space="0" w:color="auto"/>
                    <w:left w:val="none" w:sz="0" w:space="0" w:color="auto"/>
                    <w:bottom w:val="none" w:sz="0" w:space="0" w:color="auto"/>
                    <w:right w:val="none" w:sz="0" w:space="0" w:color="auto"/>
                  </w:divBdr>
                  <w:divsChild>
                    <w:div w:id="51276791">
                      <w:marLeft w:val="0"/>
                      <w:marRight w:val="0"/>
                      <w:marTop w:val="0"/>
                      <w:marBottom w:val="0"/>
                      <w:divBdr>
                        <w:top w:val="none" w:sz="0" w:space="0" w:color="auto"/>
                        <w:left w:val="none" w:sz="0" w:space="0" w:color="auto"/>
                        <w:bottom w:val="none" w:sz="0" w:space="0" w:color="auto"/>
                        <w:right w:val="none" w:sz="0" w:space="0" w:color="auto"/>
                      </w:divBdr>
                      <w:divsChild>
                        <w:div w:id="112646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0175">
      <w:bodyDiv w:val="1"/>
      <w:marLeft w:val="0"/>
      <w:marRight w:val="0"/>
      <w:marTop w:val="0"/>
      <w:marBottom w:val="0"/>
      <w:divBdr>
        <w:top w:val="none" w:sz="0" w:space="0" w:color="auto"/>
        <w:left w:val="none" w:sz="0" w:space="0" w:color="auto"/>
        <w:bottom w:val="none" w:sz="0" w:space="0" w:color="auto"/>
        <w:right w:val="none" w:sz="0" w:space="0" w:color="auto"/>
      </w:divBdr>
      <w:divsChild>
        <w:div w:id="2064255423">
          <w:marLeft w:val="0"/>
          <w:marRight w:val="0"/>
          <w:marTop w:val="0"/>
          <w:marBottom w:val="0"/>
          <w:divBdr>
            <w:top w:val="none" w:sz="0" w:space="0" w:color="auto"/>
            <w:left w:val="none" w:sz="0" w:space="0" w:color="auto"/>
            <w:bottom w:val="none" w:sz="0" w:space="0" w:color="auto"/>
            <w:right w:val="none" w:sz="0" w:space="0" w:color="auto"/>
          </w:divBdr>
        </w:div>
      </w:divsChild>
    </w:div>
    <w:div w:id="1937596392">
      <w:bodyDiv w:val="1"/>
      <w:marLeft w:val="0"/>
      <w:marRight w:val="0"/>
      <w:marTop w:val="0"/>
      <w:marBottom w:val="0"/>
      <w:divBdr>
        <w:top w:val="none" w:sz="0" w:space="0" w:color="auto"/>
        <w:left w:val="none" w:sz="0" w:space="0" w:color="auto"/>
        <w:bottom w:val="none" w:sz="0" w:space="0" w:color="auto"/>
        <w:right w:val="none" w:sz="0" w:space="0" w:color="auto"/>
      </w:divBdr>
      <w:divsChild>
        <w:div w:id="38088203">
          <w:marLeft w:val="0"/>
          <w:marRight w:val="0"/>
          <w:marTop w:val="0"/>
          <w:marBottom w:val="0"/>
          <w:divBdr>
            <w:top w:val="none" w:sz="0" w:space="0" w:color="auto"/>
            <w:left w:val="none" w:sz="0" w:space="0" w:color="auto"/>
            <w:bottom w:val="none" w:sz="0" w:space="0" w:color="auto"/>
            <w:right w:val="none" w:sz="0" w:space="0" w:color="auto"/>
          </w:divBdr>
          <w:divsChild>
            <w:div w:id="1801414453">
              <w:marLeft w:val="0"/>
              <w:marRight w:val="0"/>
              <w:marTop w:val="0"/>
              <w:marBottom w:val="0"/>
              <w:divBdr>
                <w:top w:val="none" w:sz="0" w:space="0" w:color="auto"/>
                <w:left w:val="none" w:sz="0" w:space="0" w:color="auto"/>
                <w:bottom w:val="none" w:sz="0" w:space="0" w:color="auto"/>
                <w:right w:val="none" w:sz="0" w:space="0" w:color="auto"/>
              </w:divBdr>
              <w:divsChild>
                <w:div w:id="1414743615">
                  <w:marLeft w:val="0"/>
                  <w:marRight w:val="0"/>
                  <w:marTop w:val="360"/>
                  <w:marBottom w:val="0"/>
                  <w:divBdr>
                    <w:top w:val="none" w:sz="0" w:space="0" w:color="auto"/>
                    <w:left w:val="none" w:sz="0" w:space="0" w:color="auto"/>
                    <w:bottom w:val="none" w:sz="0" w:space="0" w:color="auto"/>
                    <w:right w:val="none" w:sz="0" w:space="0" w:color="auto"/>
                  </w:divBdr>
                  <w:divsChild>
                    <w:div w:id="823476397">
                      <w:marLeft w:val="0"/>
                      <w:marRight w:val="0"/>
                      <w:marTop w:val="0"/>
                      <w:marBottom w:val="0"/>
                      <w:divBdr>
                        <w:top w:val="none" w:sz="0" w:space="0" w:color="auto"/>
                        <w:left w:val="none" w:sz="0" w:space="0" w:color="auto"/>
                        <w:bottom w:val="none" w:sz="0" w:space="0" w:color="auto"/>
                        <w:right w:val="none" w:sz="0" w:space="0" w:color="auto"/>
                      </w:divBdr>
                      <w:divsChild>
                        <w:div w:id="11135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ymnastik.se/Om-oss/GymnastikenVill2013-201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1483</TotalTime>
  <Pages>4</Pages>
  <Words>1396</Words>
  <Characters>7399</Characters>
  <Application>Microsoft Office Word</Application>
  <DocSecurity>0</DocSecurity>
  <Lines>61</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Verksamheten 2008 -</vt:lpstr>
      <vt:lpstr>Verksamheten 2008 - </vt:lpstr>
    </vt:vector>
  </TitlesOfParts>
  <Company>DHL</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Verksamheten 2008 -</dc:title>
  <dc:creator>Malin och Magnus</dc:creator>
  <cp:lastModifiedBy>Johanna Viltare (DHL SE)</cp:lastModifiedBy>
  <cp:revision>15</cp:revision>
  <cp:lastPrinted>2014-10-28T13:31:00Z</cp:lastPrinted>
  <dcterms:created xsi:type="dcterms:W3CDTF">2015-10-14T14:44:00Z</dcterms:created>
  <dcterms:modified xsi:type="dcterms:W3CDTF">2016-10-13T10:55:00Z</dcterms:modified>
</cp:coreProperties>
</file>